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AE3B25" w14:textId="06DCBC36" w:rsidR="003D4D12" w:rsidRDefault="00B22A39" w:rsidP="003D4D12">
      <w:pPr>
        <w:pStyle w:val="stBilgi"/>
        <w:shd w:val="clear" w:color="auto" w:fill="FFFFFF" w:themeFill="background1"/>
        <w:rPr>
          <w:b/>
          <w:w w:val="105"/>
          <w:sz w:val="26"/>
          <w:szCs w:val="26"/>
        </w:rPr>
      </w:pPr>
      <w:r>
        <w:rPr>
          <w:b/>
          <w:w w:val="105"/>
          <w:sz w:val="26"/>
          <w:szCs w:val="26"/>
        </w:rPr>
        <w:tab/>
      </w:r>
    </w:p>
    <w:p w14:paraId="511B6774" w14:textId="463368C5" w:rsidR="003D4D12" w:rsidRPr="003B12D8" w:rsidRDefault="00E61B04" w:rsidP="003D4D12">
      <w:pPr>
        <w:ind w:left="-426"/>
        <w:jc w:val="center"/>
        <w:rPr>
          <w:b/>
        </w:rPr>
      </w:pPr>
      <w:r>
        <w:rPr>
          <w:b/>
        </w:rPr>
        <w:t xml:space="preserve">      </w:t>
      </w:r>
      <w:r w:rsidR="003D4D12" w:rsidRPr="003B12D8">
        <w:rPr>
          <w:b/>
        </w:rPr>
        <w:t>T.C. OVACIK BELEDİYESİ</w:t>
      </w:r>
    </w:p>
    <w:p w14:paraId="235CBEA9" w14:textId="5AC99A17" w:rsidR="003D4D12" w:rsidRPr="003B12D8" w:rsidRDefault="002D3981" w:rsidP="003D4D12">
      <w:pPr>
        <w:jc w:val="center"/>
        <w:rPr>
          <w:b/>
        </w:rPr>
      </w:pPr>
      <w:r>
        <w:rPr>
          <w:b/>
        </w:rPr>
        <w:t>03.08</w:t>
      </w:r>
      <w:r w:rsidR="003D4D12">
        <w:rPr>
          <w:b/>
        </w:rPr>
        <w:t>.</w:t>
      </w:r>
      <w:r w:rsidR="003D4D12" w:rsidRPr="003B12D8">
        <w:rPr>
          <w:b/>
        </w:rPr>
        <w:t>202</w:t>
      </w:r>
      <w:r w:rsidR="003D4D12">
        <w:rPr>
          <w:b/>
        </w:rPr>
        <w:t>6</w:t>
      </w:r>
      <w:r w:rsidR="003D4D12" w:rsidRPr="003B12D8">
        <w:rPr>
          <w:b/>
        </w:rPr>
        <w:t xml:space="preserve"> TARİHLİ (OLAĞAN) MECLİS TOPLANTISI</w:t>
      </w:r>
    </w:p>
    <w:p w14:paraId="380B13FD" w14:textId="77777777" w:rsidR="003D4D12" w:rsidRPr="003B12D8" w:rsidRDefault="003D4D12" w:rsidP="003D4D12">
      <w:pPr>
        <w:jc w:val="center"/>
        <w:rPr>
          <w:b/>
          <w:u w:val="single"/>
        </w:rPr>
      </w:pPr>
      <w:r>
        <w:rPr>
          <w:b/>
          <w:u w:val="single"/>
        </w:rPr>
        <w:t>1. BİRLEŞİM 2. OTURUMUNA</w:t>
      </w:r>
      <w:r w:rsidRPr="003B12D8">
        <w:rPr>
          <w:b/>
          <w:u w:val="single"/>
        </w:rPr>
        <w:t xml:space="preserve"> AİT TOPLANTI ZAPTI</w:t>
      </w:r>
    </w:p>
    <w:p w14:paraId="1C0AAC66" w14:textId="77777777" w:rsidR="003D4D12" w:rsidRPr="003B12D8" w:rsidRDefault="003D4D12" w:rsidP="003D4D12">
      <w:pPr>
        <w:jc w:val="center"/>
        <w:rPr>
          <w:b/>
        </w:rPr>
      </w:pPr>
    </w:p>
    <w:p w14:paraId="60849693" w14:textId="77777777" w:rsidR="003D4D12" w:rsidRPr="003B12D8" w:rsidRDefault="003D4D12" w:rsidP="003D4D12">
      <w:pPr>
        <w:jc w:val="both"/>
        <w:rPr>
          <w:b/>
        </w:rPr>
      </w:pPr>
    </w:p>
    <w:p w14:paraId="59917738" w14:textId="0E7CB8A3" w:rsidR="003D4D12" w:rsidRDefault="003D4D12" w:rsidP="003D4D12">
      <w:pPr>
        <w:ind w:left="-426" w:firstLine="426"/>
        <w:jc w:val="both"/>
        <w:rPr>
          <w:sz w:val="24"/>
          <w:szCs w:val="24"/>
        </w:rPr>
      </w:pPr>
      <w:r w:rsidRPr="003B12D8">
        <w:rPr>
          <w:b/>
        </w:rPr>
        <w:tab/>
      </w:r>
      <w:r>
        <w:t xml:space="preserve">Ovacık Belediye </w:t>
      </w:r>
      <w:r>
        <w:rPr>
          <w:sz w:val="24"/>
          <w:szCs w:val="24"/>
        </w:rPr>
        <w:t xml:space="preserve">Meclisi Belediye Başkanı Ahmet ŞAHİN’ in Başkanlığında </w:t>
      </w:r>
      <w:r w:rsidR="002D3981">
        <w:rPr>
          <w:sz w:val="24"/>
          <w:szCs w:val="24"/>
        </w:rPr>
        <w:t>03.08</w:t>
      </w:r>
      <w:r>
        <w:rPr>
          <w:sz w:val="24"/>
          <w:szCs w:val="24"/>
        </w:rPr>
        <w:t xml:space="preserve">.2026 Pazartesi günü saat: 16:00’ da Belediyemiz 2. Katında yer alan Toplantı Salonunda olağan toplandı. </w:t>
      </w:r>
    </w:p>
    <w:p w14:paraId="3C9775D0" w14:textId="446E2CA9" w:rsidR="003D4D12" w:rsidRPr="003B12D8" w:rsidRDefault="003D4D12" w:rsidP="003D4D12">
      <w:pPr>
        <w:ind w:left="-426"/>
        <w:jc w:val="both"/>
        <w:rPr>
          <w:sz w:val="24"/>
          <w:szCs w:val="24"/>
        </w:rPr>
      </w:pPr>
      <w:r>
        <w:rPr>
          <w:sz w:val="24"/>
          <w:szCs w:val="24"/>
        </w:rPr>
        <w:tab/>
        <w:t xml:space="preserve">           Açılış ve yoklamada Meclis Üyelerimizin tamamının toplantıya katıldığı görüldü. Meclis Katipliklerinden Celal UZ ve İlhan </w:t>
      </w:r>
      <w:r w:rsidR="00BB28A6">
        <w:rPr>
          <w:sz w:val="24"/>
          <w:szCs w:val="24"/>
        </w:rPr>
        <w:t>ÇINAR</w:t>
      </w:r>
      <w:r>
        <w:rPr>
          <w:sz w:val="24"/>
          <w:szCs w:val="24"/>
        </w:rPr>
        <w:t xml:space="preserve"> yerini aldı.</w:t>
      </w:r>
      <w:r w:rsidRPr="003B12D8">
        <w:rPr>
          <w:sz w:val="24"/>
          <w:szCs w:val="24"/>
        </w:rPr>
        <w:t xml:space="preserve"> </w:t>
      </w:r>
    </w:p>
    <w:p w14:paraId="198F7792" w14:textId="77777777" w:rsidR="003D4D12" w:rsidRDefault="003D4D12" w:rsidP="003D4D12">
      <w:pPr>
        <w:ind w:left="-426" w:firstLine="710"/>
        <w:jc w:val="both"/>
        <w:rPr>
          <w:sz w:val="24"/>
          <w:szCs w:val="24"/>
        </w:rPr>
      </w:pPr>
      <w:r>
        <w:rPr>
          <w:sz w:val="24"/>
          <w:szCs w:val="24"/>
        </w:rPr>
        <w:t xml:space="preserve">      Meclis Başkanı Ahmet ŞAHİN tarafından Meclis Toplantısında görüşülecek gündem maddeleri okundu.</w:t>
      </w:r>
    </w:p>
    <w:p w14:paraId="2FEAC8B3" w14:textId="77777777" w:rsidR="003D4D12" w:rsidRPr="0022282F" w:rsidRDefault="003D4D12" w:rsidP="003D4D12">
      <w:pPr>
        <w:jc w:val="both"/>
        <w:rPr>
          <w:sz w:val="16"/>
          <w:szCs w:val="16"/>
        </w:rPr>
      </w:pPr>
    </w:p>
    <w:p w14:paraId="5D223864" w14:textId="77777777" w:rsidR="003D4D12" w:rsidRDefault="003D4D12" w:rsidP="003D4D12">
      <w:pPr>
        <w:ind w:left="-426"/>
        <w:jc w:val="both"/>
        <w:rPr>
          <w:b/>
          <w:sz w:val="24"/>
          <w:szCs w:val="24"/>
          <w:u w:val="single"/>
        </w:rPr>
      </w:pPr>
      <w:r w:rsidRPr="00B71486">
        <w:rPr>
          <w:b/>
          <w:sz w:val="24"/>
          <w:szCs w:val="24"/>
          <w:u w:val="single"/>
        </w:rPr>
        <w:t xml:space="preserve">G Ü N D E M: </w:t>
      </w:r>
    </w:p>
    <w:p w14:paraId="473EC55F" w14:textId="77777777" w:rsidR="00DE21AF" w:rsidRDefault="00DE21AF" w:rsidP="003D4D12">
      <w:pPr>
        <w:ind w:left="-426"/>
        <w:jc w:val="both"/>
        <w:rPr>
          <w:b/>
          <w:sz w:val="24"/>
          <w:szCs w:val="24"/>
          <w:u w:val="single"/>
        </w:rPr>
      </w:pPr>
    </w:p>
    <w:p w14:paraId="04DA4B78" w14:textId="70A00DD0" w:rsidR="003D4D12" w:rsidRDefault="003D4D12" w:rsidP="003D4D12">
      <w:pPr>
        <w:ind w:left="-426"/>
        <w:jc w:val="both"/>
        <w:rPr>
          <w:b/>
          <w:sz w:val="24"/>
          <w:szCs w:val="24"/>
          <w:u w:val="single"/>
        </w:rPr>
      </w:pPr>
      <w:r w:rsidRPr="00C67C2E">
        <w:rPr>
          <w:b/>
          <w:sz w:val="24"/>
          <w:szCs w:val="24"/>
          <w:u w:val="single"/>
        </w:rPr>
        <w:t>KOMİSYONLARD</w:t>
      </w:r>
      <w:r>
        <w:rPr>
          <w:b/>
          <w:sz w:val="24"/>
          <w:szCs w:val="24"/>
          <w:u w:val="single"/>
        </w:rPr>
        <w:t>AN GELEN RAPORLARIN GÖRÜŞÜLMESİ:</w:t>
      </w:r>
    </w:p>
    <w:p w14:paraId="458DE6BA" w14:textId="77777777" w:rsidR="003D4D12" w:rsidRDefault="003D4D12" w:rsidP="003D4D12">
      <w:pPr>
        <w:ind w:left="-426"/>
        <w:jc w:val="both"/>
        <w:rPr>
          <w:sz w:val="24"/>
          <w:szCs w:val="24"/>
        </w:rPr>
      </w:pPr>
      <w:r w:rsidRPr="00695A35">
        <w:rPr>
          <w:b/>
          <w:sz w:val="24"/>
          <w:szCs w:val="24"/>
        </w:rPr>
        <w:t>1.</w:t>
      </w:r>
      <w:r>
        <w:rPr>
          <w:sz w:val="24"/>
          <w:szCs w:val="24"/>
        </w:rPr>
        <w:t xml:space="preserve"> Ek Bütçe Yapılması,</w:t>
      </w:r>
    </w:p>
    <w:p w14:paraId="0D398D29" w14:textId="77777777" w:rsidR="00BB28A6" w:rsidRDefault="00BB28A6" w:rsidP="003D4D12">
      <w:pPr>
        <w:ind w:left="-426"/>
        <w:jc w:val="both"/>
        <w:rPr>
          <w:sz w:val="24"/>
          <w:szCs w:val="24"/>
        </w:rPr>
      </w:pPr>
    </w:p>
    <w:p w14:paraId="7D8139B8" w14:textId="77777777" w:rsidR="003D4D12" w:rsidRDefault="003D4D12" w:rsidP="003D4D12">
      <w:pPr>
        <w:ind w:left="-426"/>
        <w:jc w:val="both"/>
        <w:rPr>
          <w:sz w:val="24"/>
          <w:szCs w:val="24"/>
        </w:rPr>
      </w:pPr>
      <w:r w:rsidRPr="00BB55A8">
        <w:rPr>
          <w:sz w:val="24"/>
          <w:szCs w:val="24"/>
        </w:rPr>
        <w:t xml:space="preserve">          </w:t>
      </w:r>
      <w:r>
        <w:rPr>
          <w:sz w:val="24"/>
          <w:szCs w:val="24"/>
        </w:rPr>
        <w:t xml:space="preserve"> </w:t>
      </w:r>
      <w:r w:rsidRPr="00BB55A8">
        <w:rPr>
          <w:sz w:val="24"/>
          <w:szCs w:val="24"/>
        </w:rPr>
        <w:t xml:space="preserve"> </w:t>
      </w:r>
      <w:r>
        <w:rPr>
          <w:sz w:val="24"/>
          <w:szCs w:val="24"/>
        </w:rPr>
        <w:t xml:space="preserve">      </w:t>
      </w:r>
      <w:r w:rsidRPr="00CC6EF5">
        <w:rPr>
          <w:b/>
          <w:sz w:val="24"/>
          <w:szCs w:val="24"/>
        </w:rPr>
        <w:t>Meclis Başkanı Ahmet ŞAHİN</w:t>
      </w:r>
      <w:r>
        <w:rPr>
          <w:b/>
          <w:sz w:val="24"/>
          <w:szCs w:val="24"/>
        </w:rPr>
        <w:t xml:space="preserve">, </w:t>
      </w:r>
      <w:r w:rsidRPr="00BB55A8">
        <w:rPr>
          <w:b/>
          <w:sz w:val="24"/>
          <w:szCs w:val="24"/>
        </w:rPr>
        <w:t>Sayın Meclis Üyeleri;</w:t>
      </w:r>
      <w:r w:rsidRPr="00BB55A8">
        <w:rPr>
          <w:sz w:val="24"/>
          <w:szCs w:val="24"/>
        </w:rPr>
        <w:t xml:space="preserve"> </w:t>
      </w:r>
      <w:r>
        <w:rPr>
          <w:sz w:val="24"/>
          <w:szCs w:val="24"/>
        </w:rPr>
        <w:t xml:space="preserve">şimdi Plan ve Bütçe Komisyonumuza havalesi yapılan ve Komisyonumuz tarafından incelenip, görüşülen Ek Bütçe Yapılması ile ilgili Komisyon Raporunun görüşülmesine geçeceğiz, dedi. </w:t>
      </w:r>
    </w:p>
    <w:p w14:paraId="61903E27" w14:textId="77777777" w:rsidR="003D4D12" w:rsidRDefault="003D4D12" w:rsidP="003D4D12">
      <w:pPr>
        <w:jc w:val="both"/>
        <w:rPr>
          <w:sz w:val="24"/>
          <w:szCs w:val="24"/>
        </w:rPr>
      </w:pPr>
    </w:p>
    <w:p w14:paraId="75AD572D" w14:textId="77777777" w:rsidR="003D4D12" w:rsidRDefault="003D4D12" w:rsidP="003D4D12">
      <w:pPr>
        <w:ind w:firstLine="567"/>
        <w:jc w:val="both"/>
        <w:rPr>
          <w:b/>
          <w:sz w:val="24"/>
          <w:szCs w:val="24"/>
          <w:u w:val="single"/>
        </w:rPr>
      </w:pPr>
      <w:r w:rsidRPr="00AE2828">
        <w:rPr>
          <w:b/>
          <w:sz w:val="24"/>
          <w:szCs w:val="24"/>
        </w:rPr>
        <w:t xml:space="preserve"> </w:t>
      </w:r>
      <w:r w:rsidRPr="00350F4D">
        <w:rPr>
          <w:b/>
          <w:sz w:val="24"/>
          <w:szCs w:val="24"/>
          <w:u w:val="single"/>
        </w:rPr>
        <w:t>GÜNDEM-1:</w:t>
      </w:r>
      <w:r>
        <w:rPr>
          <w:b/>
          <w:sz w:val="24"/>
          <w:szCs w:val="24"/>
          <w:u w:val="single"/>
        </w:rPr>
        <w:t xml:space="preserve"> </w:t>
      </w:r>
    </w:p>
    <w:p w14:paraId="15F6409A" w14:textId="796318FE" w:rsidR="003D4D12" w:rsidRDefault="003D4D12" w:rsidP="003D4D12">
      <w:pPr>
        <w:adjustRightInd w:val="0"/>
        <w:ind w:left="-426" w:firstLine="426"/>
        <w:jc w:val="both"/>
        <w:rPr>
          <w:sz w:val="24"/>
          <w:szCs w:val="24"/>
        </w:rPr>
      </w:pPr>
      <w:r w:rsidRPr="00BB55A8">
        <w:rPr>
          <w:sz w:val="24"/>
          <w:szCs w:val="24"/>
        </w:rPr>
        <w:t xml:space="preserve">         </w:t>
      </w:r>
      <w:r>
        <w:rPr>
          <w:sz w:val="24"/>
          <w:szCs w:val="24"/>
        </w:rPr>
        <w:t xml:space="preserve"> Gündemimizin 1.</w:t>
      </w:r>
      <w:r w:rsidRPr="00BB55A8">
        <w:rPr>
          <w:sz w:val="24"/>
          <w:szCs w:val="24"/>
        </w:rPr>
        <w:t xml:space="preserve"> </w:t>
      </w:r>
      <w:r>
        <w:rPr>
          <w:sz w:val="24"/>
          <w:szCs w:val="24"/>
        </w:rPr>
        <w:t>maddesi olan Ek Bütçe Yapılmasına ait Plan ve Bütçe Komisyonu Raporunun</w:t>
      </w:r>
      <w:r w:rsidRPr="006A6081">
        <w:rPr>
          <w:sz w:val="24"/>
          <w:szCs w:val="24"/>
        </w:rPr>
        <w:t xml:space="preserve"> görüşülmesine geçildi.</w:t>
      </w:r>
    </w:p>
    <w:p w14:paraId="115B8724" w14:textId="42A19199" w:rsidR="00217D05" w:rsidRDefault="003D4D12" w:rsidP="003D4D12">
      <w:pPr>
        <w:pStyle w:val="stBilgi"/>
        <w:shd w:val="clear" w:color="auto" w:fill="FFFFFF" w:themeFill="background1"/>
        <w:ind w:left="-426" w:firstLine="426"/>
        <w:jc w:val="both"/>
        <w:rPr>
          <w:b/>
          <w:w w:val="105"/>
          <w:sz w:val="26"/>
          <w:szCs w:val="26"/>
        </w:rPr>
      </w:pPr>
      <w:r>
        <w:rPr>
          <w:sz w:val="24"/>
          <w:szCs w:val="24"/>
        </w:rPr>
        <w:t xml:space="preserve">         </w:t>
      </w:r>
      <w:r w:rsidRPr="006A6081">
        <w:rPr>
          <w:sz w:val="24"/>
          <w:szCs w:val="24"/>
        </w:rPr>
        <w:t xml:space="preserve"> </w:t>
      </w:r>
      <w:r w:rsidRPr="005F46C5">
        <w:rPr>
          <w:b/>
          <w:sz w:val="24"/>
          <w:szCs w:val="24"/>
        </w:rPr>
        <w:t>Meclis Başkanı Ahmet ŞAHİN</w:t>
      </w:r>
      <w:r w:rsidRPr="006A6081">
        <w:rPr>
          <w:sz w:val="24"/>
          <w:szCs w:val="24"/>
        </w:rPr>
        <w:t xml:space="preserve">, </w:t>
      </w:r>
      <w:r w:rsidRPr="005F46C5">
        <w:rPr>
          <w:b/>
          <w:sz w:val="24"/>
          <w:szCs w:val="24"/>
        </w:rPr>
        <w:t>Sayın Meclis Üyeleri;</w:t>
      </w:r>
      <w:r w:rsidRPr="006A6081">
        <w:rPr>
          <w:sz w:val="24"/>
          <w:szCs w:val="24"/>
        </w:rPr>
        <w:t xml:space="preserve"> Gündemimizin 1. Maddesi</w:t>
      </w:r>
      <w:r>
        <w:rPr>
          <w:sz w:val="24"/>
          <w:szCs w:val="24"/>
        </w:rPr>
        <w:t xml:space="preserve">nde yer alan ve </w:t>
      </w:r>
      <w:r w:rsidR="002D3981">
        <w:rPr>
          <w:sz w:val="24"/>
          <w:szCs w:val="24"/>
        </w:rPr>
        <w:t>Ağustos</w:t>
      </w:r>
      <w:r>
        <w:rPr>
          <w:sz w:val="24"/>
          <w:szCs w:val="24"/>
        </w:rPr>
        <w:t xml:space="preserve"> ayı Meclis toplantısı 1. Birleşim 1. Oturumunda görüşülmek ve tekrar Meclis gündemine getirilmek üzere Plan ve Bütçe Komisyonuna havalesi yapılan Ek Bütçe Yapılmasına ait Komisyon Raporunu o</w:t>
      </w:r>
      <w:r w:rsidRPr="006A6081">
        <w:rPr>
          <w:sz w:val="24"/>
          <w:szCs w:val="24"/>
        </w:rPr>
        <w:t>kutturuyorum dedi.</w:t>
      </w:r>
      <w:r w:rsidR="00C63D3E">
        <w:rPr>
          <w:b/>
          <w:bCs/>
          <w:sz w:val="24"/>
          <w:szCs w:val="24"/>
        </w:rPr>
        <w:t xml:space="preserve">  </w:t>
      </w:r>
      <w:r w:rsidR="007F24DF">
        <w:rPr>
          <w:b/>
          <w:bCs/>
          <w:sz w:val="24"/>
          <w:szCs w:val="24"/>
        </w:rPr>
        <w:t>Komisyon Raporunun</w:t>
      </w:r>
      <w:r w:rsidR="007F24DF">
        <w:rPr>
          <w:sz w:val="24"/>
          <w:szCs w:val="24"/>
        </w:rPr>
        <w:t xml:space="preserve"> okunmasına geçildi.</w:t>
      </w:r>
      <w:r w:rsidR="00C63D3E">
        <w:rPr>
          <w:b/>
          <w:bCs/>
          <w:sz w:val="24"/>
          <w:szCs w:val="24"/>
        </w:rPr>
        <w:t xml:space="preserve">                          </w:t>
      </w:r>
    </w:p>
    <w:p w14:paraId="12462905" w14:textId="77777777" w:rsidR="003D4D12" w:rsidRDefault="003D4D12" w:rsidP="007C41FB">
      <w:pPr>
        <w:pStyle w:val="AralkYok"/>
        <w:jc w:val="center"/>
        <w:rPr>
          <w:b/>
          <w:w w:val="105"/>
          <w:sz w:val="26"/>
          <w:szCs w:val="26"/>
        </w:rPr>
      </w:pPr>
    </w:p>
    <w:p w14:paraId="0EACF1AB" w14:textId="7A93C9DB" w:rsidR="007C41FB" w:rsidRDefault="007C41FB" w:rsidP="007C41FB">
      <w:pPr>
        <w:pStyle w:val="AralkYok"/>
        <w:jc w:val="center"/>
        <w:rPr>
          <w:b/>
          <w:w w:val="105"/>
          <w:sz w:val="26"/>
          <w:szCs w:val="26"/>
        </w:rPr>
      </w:pPr>
      <w:r>
        <w:rPr>
          <w:b/>
          <w:w w:val="105"/>
          <w:sz w:val="26"/>
          <w:szCs w:val="26"/>
        </w:rPr>
        <w:t>OVACIK BELEDİYE BAŞKANLIĞI</w:t>
      </w:r>
    </w:p>
    <w:p w14:paraId="1BBFD968" w14:textId="77777777" w:rsidR="007C41FB" w:rsidRPr="007C41FB" w:rsidRDefault="00073CAA" w:rsidP="007C41FB">
      <w:pPr>
        <w:pStyle w:val="AralkYok"/>
        <w:jc w:val="center"/>
        <w:rPr>
          <w:b/>
          <w:sz w:val="26"/>
          <w:szCs w:val="26"/>
        </w:rPr>
      </w:pPr>
      <w:r>
        <w:rPr>
          <w:b/>
          <w:w w:val="105"/>
          <w:sz w:val="26"/>
          <w:szCs w:val="26"/>
        </w:rPr>
        <w:t>PLAN VE BÜTÇE KOMİSYONU RAPORU</w:t>
      </w:r>
    </w:p>
    <w:p w14:paraId="2A042BAC" w14:textId="77777777" w:rsidR="00073CAA" w:rsidRDefault="00073CAA" w:rsidP="007C41FB">
      <w:pPr>
        <w:pStyle w:val="GvdeMetni"/>
        <w:rPr>
          <w:b/>
        </w:rPr>
      </w:pPr>
    </w:p>
    <w:tbl>
      <w:tblPr>
        <w:tblW w:w="0" w:type="auto"/>
        <w:tblInd w:w="-4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2"/>
        <w:gridCol w:w="3854"/>
        <w:gridCol w:w="1288"/>
        <w:gridCol w:w="2585"/>
      </w:tblGrid>
      <w:tr w:rsidR="00073CAA" w:rsidRPr="0017413C" w14:paraId="36A7772F" w14:textId="77777777" w:rsidTr="00BB28A6">
        <w:trPr>
          <w:trHeight w:val="345"/>
        </w:trPr>
        <w:tc>
          <w:tcPr>
            <w:tcW w:w="6886" w:type="dxa"/>
            <w:gridSpan w:val="2"/>
            <w:tcBorders>
              <w:top w:val="double" w:sz="4" w:space="0" w:color="auto"/>
              <w:left w:val="double" w:sz="4" w:space="0" w:color="auto"/>
              <w:bottom w:val="double" w:sz="4" w:space="0" w:color="auto"/>
              <w:right w:val="double" w:sz="4" w:space="0" w:color="auto"/>
            </w:tcBorders>
          </w:tcPr>
          <w:p w14:paraId="7D0C247F" w14:textId="77777777" w:rsidR="00073CAA" w:rsidRPr="004461C2" w:rsidRDefault="00073CAA" w:rsidP="00866107">
            <w:pPr>
              <w:adjustRightInd w:val="0"/>
              <w:jc w:val="center"/>
              <w:rPr>
                <w:b/>
                <w:color w:val="000000" w:themeColor="text1"/>
                <w:sz w:val="26"/>
                <w:szCs w:val="26"/>
              </w:rPr>
            </w:pPr>
            <w:r w:rsidRPr="004461C2">
              <w:rPr>
                <w:b/>
                <w:color w:val="000000" w:themeColor="text1"/>
                <w:sz w:val="26"/>
                <w:szCs w:val="26"/>
              </w:rPr>
              <w:t>KOMİSYONA HAVALE EDİLEN MECLİS KARARI</w:t>
            </w:r>
          </w:p>
        </w:tc>
        <w:tc>
          <w:tcPr>
            <w:tcW w:w="3873" w:type="dxa"/>
            <w:gridSpan w:val="2"/>
            <w:tcBorders>
              <w:top w:val="double" w:sz="4" w:space="0" w:color="auto"/>
              <w:left w:val="double" w:sz="4" w:space="0" w:color="auto"/>
              <w:bottom w:val="double" w:sz="4" w:space="0" w:color="auto"/>
              <w:right w:val="double" w:sz="4" w:space="0" w:color="auto"/>
            </w:tcBorders>
          </w:tcPr>
          <w:p w14:paraId="55E1131F" w14:textId="77777777" w:rsidR="00073CAA" w:rsidRPr="004461C2" w:rsidRDefault="00073CAA" w:rsidP="00866107">
            <w:pPr>
              <w:adjustRightInd w:val="0"/>
              <w:jc w:val="center"/>
              <w:rPr>
                <w:b/>
                <w:color w:val="000000" w:themeColor="text1"/>
                <w:sz w:val="26"/>
                <w:szCs w:val="26"/>
              </w:rPr>
            </w:pPr>
            <w:r w:rsidRPr="004461C2">
              <w:rPr>
                <w:b/>
                <w:color w:val="000000" w:themeColor="text1"/>
                <w:sz w:val="26"/>
                <w:szCs w:val="26"/>
              </w:rPr>
              <w:t>RAPOR</w:t>
            </w:r>
          </w:p>
        </w:tc>
      </w:tr>
      <w:tr w:rsidR="00073CAA" w:rsidRPr="0017413C" w14:paraId="601029D1" w14:textId="77777777" w:rsidTr="00BB28A6">
        <w:tc>
          <w:tcPr>
            <w:tcW w:w="3032" w:type="dxa"/>
            <w:tcBorders>
              <w:top w:val="double" w:sz="4" w:space="0" w:color="auto"/>
              <w:left w:val="double" w:sz="4" w:space="0" w:color="auto"/>
              <w:bottom w:val="double" w:sz="4" w:space="0" w:color="auto"/>
              <w:right w:val="double" w:sz="4" w:space="0" w:color="auto"/>
            </w:tcBorders>
          </w:tcPr>
          <w:p w14:paraId="519427A1" w14:textId="77777777" w:rsidR="00073CAA" w:rsidRPr="004461C2" w:rsidRDefault="00073CAA" w:rsidP="00866107">
            <w:pPr>
              <w:tabs>
                <w:tab w:val="left" w:pos="1170"/>
              </w:tabs>
              <w:adjustRightInd w:val="0"/>
              <w:jc w:val="both"/>
              <w:rPr>
                <w:b/>
                <w:color w:val="000000" w:themeColor="text1"/>
                <w:sz w:val="26"/>
                <w:szCs w:val="26"/>
              </w:rPr>
            </w:pPr>
            <w:r w:rsidRPr="004461C2">
              <w:rPr>
                <w:b/>
                <w:color w:val="000000" w:themeColor="text1"/>
                <w:sz w:val="26"/>
                <w:szCs w:val="26"/>
              </w:rPr>
              <w:t>TARİHİ</w:t>
            </w:r>
            <w:r w:rsidRPr="004461C2">
              <w:rPr>
                <w:b/>
                <w:color w:val="000000" w:themeColor="text1"/>
                <w:sz w:val="26"/>
                <w:szCs w:val="26"/>
              </w:rPr>
              <w:tab/>
            </w:r>
          </w:p>
        </w:tc>
        <w:tc>
          <w:tcPr>
            <w:tcW w:w="3854" w:type="dxa"/>
            <w:tcBorders>
              <w:top w:val="double" w:sz="4" w:space="0" w:color="auto"/>
              <w:left w:val="double" w:sz="4" w:space="0" w:color="auto"/>
              <w:bottom w:val="double" w:sz="4" w:space="0" w:color="auto"/>
              <w:right w:val="double" w:sz="4" w:space="0" w:color="auto"/>
            </w:tcBorders>
          </w:tcPr>
          <w:p w14:paraId="3BC1385C" w14:textId="78483CA6" w:rsidR="00073CAA" w:rsidRPr="004461C2" w:rsidRDefault="002D3981" w:rsidP="00073CAA">
            <w:pPr>
              <w:tabs>
                <w:tab w:val="left" w:pos="1170"/>
              </w:tabs>
              <w:adjustRightInd w:val="0"/>
              <w:jc w:val="both"/>
              <w:rPr>
                <w:color w:val="000000" w:themeColor="text1"/>
                <w:sz w:val="26"/>
                <w:szCs w:val="26"/>
              </w:rPr>
            </w:pPr>
            <w:r>
              <w:rPr>
                <w:color w:val="000000" w:themeColor="text1"/>
                <w:sz w:val="26"/>
                <w:szCs w:val="26"/>
              </w:rPr>
              <w:t>03.08</w:t>
            </w:r>
            <w:r w:rsidR="00584228">
              <w:rPr>
                <w:color w:val="000000" w:themeColor="text1"/>
                <w:sz w:val="26"/>
                <w:szCs w:val="26"/>
              </w:rPr>
              <w:t>.2026</w:t>
            </w:r>
          </w:p>
        </w:tc>
        <w:tc>
          <w:tcPr>
            <w:tcW w:w="1288" w:type="dxa"/>
            <w:tcBorders>
              <w:top w:val="double" w:sz="4" w:space="0" w:color="auto"/>
              <w:left w:val="double" w:sz="4" w:space="0" w:color="auto"/>
              <w:bottom w:val="double" w:sz="4" w:space="0" w:color="auto"/>
              <w:right w:val="double" w:sz="4" w:space="0" w:color="auto"/>
            </w:tcBorders>
          </w:tcPr>
          <w:p w14:paraId="7E9BF856" w14:textId="77777777" w:rsidR="00073CAA" w:rsidRPr="004461C2" w:rsidRDefault="00073CAA" w:rsidP="00073CAA">
            <w:pPr>
              <w:adjustRightInd w:val="0"/>
              <w:rPr>
                <w:b/>
                <w:color w:val="000000" w:themeColor="text1"/>
                <w:sz w:val="26"/>
                <w:szCs w:val="26"/>
              </w:rPr>
            </w:pPr>
            <w:r w:rsidRPr="004461C2">
              <w:rPr>
                <w:b/>
                <w:color w:val="000000" w:themeColor="text1"/>
                <w:sz w:val="26"/>
                <w:szCs w:val="26"/>
              </w:rPr>
              <w:t>TARİHİ</w:t>
            </w:r>
          </w:p>
        </w:tc>
        <w:tc>
          <w:tcPr>
            <w:tcW w:w="2585" w:type="dxa"/>
            <w:tcBorders>
              <w:top w:val="double" w:sz="4" w:space="0" w:color="auto"/>
              <w:left w:val="double" w:sz="4" w:space="0" w:color="auto"/>
              <w:bottom w:val="double" w:sz="4" w:space="0" w:color="auto"/>
              <w:right w:val="double" w:sz="4" w:space="0" w:color="auto"/>
            </w:tcBorders>
          </w:tcPr>
          <w:p w14:paraId="4092F00E" w14:textId="6E970EC8" w:rsidR="00073CAA" w:rsidRPr="004461C2" w:rsidRDefault="002D3981" w:rsidP="000F1CBD">
            <w:pPr>
              <w:adjustRightInd w:val="0"/>
              <w:rPr>
                <w:color w:val="000000" w:themeColor="text1"/>
                <w:sz w:val="26"/>
                <w:szCs w:val="26"/>
              </w:rPr>
            </w:pPr>
            <w:r>
              <w:rPr>
                <w:color w:val="000000" w:themeColor="text1"/>
                <w:sz w:val="26"/>
                <w:szCs w:val="26"/>
              </w:rPr>
              <w:t>03.08</w:t>
            </w:r>
            <w:r w:rsidR="00584228">
              <w:rPr>
                <w:color w:val="000000" w:themeColor="text1"/>
                <w:sz w:val="26"/>
                <w:szCs w:val="26"/>
              </w:rPr>
              <w:t>.2026</w:t>
            </w:r>
          </w:p>
        </w:tc>
      </w:tr>
      <w:tr w:rsidR="00073CAA" w:rsidRPr="0017413C" w14:paraId="14C861CF" w14:textId="77777777" w:rsidTr="00BB28A6">
        <w:tc>
          <w:tcPr>
            <w:tcW w:w="3032" w:type="dxa"/>
            <w:tcBorders>
              <w:top w:val="double" w:sz="4" w:space="0" w:color="auto"/>
              <w:left w:val="double" w:sz="4" w:space="0" w:color="auto"/>
              <w:bottom w:val="double" w:sz="4" w:space="0" w:color="auto"/>
              <w:right w:val="double" w:sz="4" w:space="0" w:color="auto"/>
            </w:tcBorders>
          </w:tcPr>
          <w:p w14:paraId="672123DF" w14:textId="77777777" w:rsidR="00073CAA" w:rsidRPr="004461C2" w:rsidRDefault="00073CAA" w:rsidP="00866107">
            <w:pPr>
              <w:adjustRightInd w:val="0"/>
              <w:jc w:val="both"/>
              <w:rPr>
                <w:b/>
                <w:color w:val="000000" w:themeColor="text1"/>
                <w:sz w:val="26"/>
                <w:szCs w:val="26"/>
              </w:rPr>
            </w:pPr>
            <w:r w:rsidRPr="004461C2">
              <w:rPr>
                <w:b/>
                <w:color w:val="000000" w:themeColor="text1"/>
                <w:sz w:val="26"/>
                <w:szCs w:val="26"/>
              </w:rPr>
              <w:t>SAYISI</w:t>
            </w:r>
          </w:p>
        </w:tc>
        <w:tc>
          <w:tcPr>
            <w:tcW w:w="3854" w:type="dxa"/>
            <w:tcBorders>
              <w:top w:val="double" w:sz="4" w:space="0" w:color="auto"/>
              <w:left w:val="double" w:sz="4" w:space="0" w:color="auto"/>
              <w:bottom w:val="double" w:sz="4" w:space="0" w:color="auto"/>
              <w:right w:val="double" w:sz="4" w:space="0" w:color="auto"/>
            </w:tcBorders>
          </w:tcPr>
          <w:p w14:paraId="7D69FFE5" w14:textId="78D44455" w:rsidR="00073CAA" w:rsidRPr="004461C2" w:rsidRDefault="000F1CBD" w:rsidP="002D3981">
            <w:pPr>
              <w:adjustRightInd w:val="0"/>
              <w:jc w:val="both"/>
              <w:rPr>
                <w:color w:val="000000" w:themeColor="text1"/>
                <w:sz w:val="26"/>
                <w:szCs w:val="26"/>
              </w:rPr>
            </w:pPr>
            <w:r>
              <w:rPr>
                <w:color w:val="000000" w:themeColor="text1"/>
                <w:sz w:val="26"/>
                <w:szCs w:val="26"/>
              </w:rPr>
              <w:t>202</w:t>
            </w:r>
            <w:r w:rsidR="00584228">
              <w:rPr>
                <w:color w:val="000000" w:themeColor="text1"/>
                <w:sz w:val="26"/>
                <w:szCs w:val="26"/>
              </w:rPr>
              <w:t>6/</w:t>
            </w:r>
            <w:r w:rsidR="002D3981">
              <w:rPr>
                <w:color w:val="000000" w:themeColor="text1"/>
                <w:sz w:val="26"/>
                <w:szCs w:val="26"/>
              </w:rPr>
              <w:t>38</w:t>
            </w:r>
          </w:p>
        </w:tc>
        <w:tc>
          <w:tcPr>
            <w:tcW w:w="1288" w:type="dxa"/>
            <w:tcBorders>
              <w:top w:val="double" w:sz="4" w:space="0" w:color="auto"/>
              <w:left w:val="double" w:sz="4" w:space="0" w:color="auto"/>
              <w:bottom w:val="double" w:sz="4" w:space="0" w:color="auto"/>
              <w:right w:val="double" w:sz="4" w:space="0" w:color="auto"/>
            </w:tcBorders>
          </w:tcPr>
          <w:p w14:paraId="668AE4E2" w14:textId="77777777" w:rsidR="00073CAA" w:rsidRPr="004461C2" w:rsidRDefault="00073CAA" w:rsidP="00073CAA">
            <w:pPr>
              <w:adjustRightInd w:val="0"/>
              <w:rPr>
                <w:b/>
                <w:color w:val="000000" w:themeColor="text1"/>
                <w:sz w:val="26"/>
                <w:szCs w:val="26"/>
              </w:rPr>
            </w:pPr>
            <w:r w:rsidRPr="004461C2">
              <w:rPr>
                <w:b/>
                <w:color w:val="000000" w:themeColor="text1"/>
                <w:sz w:val="26"/>
                <w:szCs w:val="26"/>
              </w:rPr>
              <w:t>SAYISI</w:t>
            </w:r>
          </w:p>
        </w:tc>
        <w:tc>
          <w:tcPr>
            <w:tcW w:w="2585" w:type="dxa"/>
            <w:tcBorders>
              <w:top w:val="double" w:sz="4" w:space="0" w:color="auto"/>
              <w:left w:val="double" w:sz="4" w:space="0" w:color="auto"/>
              <w:bottom w:val="double" w:sz="4" w:space="0" w:color="auto"/>
              <w:right w:val="double" w:sz="4" w:space="0" w:color="auto"/>
            </w:tcBorders>
          </w:tcPr>
          <w:p w14:paraId="797B9321" w14:textId="7EC6BC50" w:rsidR="00073CAA" w:rsidRPr="004461C2" w:rsidRDefault="00584228" w:rsidP="002D3981">
            <w:pPr>
              <w:adjustRightInd w:val="0"/>
              <w:rPr>
                <w:color w:val="000000" w:themeColor="text1"/>
                <w:sz w:val="26"/>
                <w:szCs w:val="26"/>
              </w:rPr>
            </w:pPr>
            <w:r>
              <w:rPr>
                <w:color w:val="000000" w:themeColor="text1"/>
                <w:sz w:val="26"/>
                <w:szCs w:val="26"/>
              </w:rPr>
              <w:t>2026-0</w:t>
            </w:r>
            <w:r w:rsidR="002D3981">
              <w:rPr>
                <w:color w:val="000000" w:themeColor="text1"/>
                <w:sz w:val="26"/>
                <w:szCs w:val="26"/>
              </w:rPr>
              <w:t>4</w:t>
            </w:r>
          </w:p>
        </w:tc>
      </w:tr>
    </w:tbl>
    <w:p w14:paraId="665D0FBF" w14:textId="77777777" w:rsidR="00073CAA" w:rsidRDefault="00073CAA" w:rsidP="007C41FB">
      <w:pPr>
        <w:adjustRightInd w:val="0"/>
        <w:jc w:val="center"/>
        <w:rPr>
          <w:b/>
          <w:w w:val="105"/>
          <w:sz w:val="26"/>
          <w:szCs w:val="26"/>
          <w:u w:val="single"/>
        </w:rPr>
      </w:pPr>
    </w:p>
    <w:p w14:paraId="1B321284" w14:textId="77777777" w:rsidR="00073CAA" w:rsidRDefault="00073CAA" w:rsidP="007C41FB">
      <w:pPr>
        <w:adjustRightInd w:val="0"/>
        <w:jc w:val="center"/>
        <w:rPr>
          <w:b/>
          <w:w w:val="105"/>
          <w:sz w:val="26"/>
          <w:szCs w:val="26"/>
          <w:u w:val="single"/>
        </w:rPr>
      </w:pPr>
      <w:r>
        <w:rPr>
          <w:b/>
          <w:w w:val="105"/>
          <w:sz w:val="26"/>
          <w:szCs w:val="26"/>
          <w:u w:val="single"/>
        </w:rPr>
        <w:t>MECLİS BAŞKANLIĞI MAKAMINA</w:t>
      </w:r>
    </w:p>
    <w:p w14:paraId="6AFD1CA8" w14:textId="77777777" w:rsidR="004461C2" w:rsidRDefault="004461C2" w:rsidP="007C41FB">
      <w:pPr>
        <w:adjustRightInd w:val="0"/>
        <w:jc w:val="center"/>
        <w:rPr>
          <w:b/>
          <w:w w:val="105"/>
          <w:sz w:val="26"/>
          <w:szCs w:val="26"/>
          <w:u w:val="single"/>
        </w:rPr>
      </w:pPr>
    </w:p>
    <w:p w14:paraId="0B41368C" w14:textId="77777777" w:rsidR="004461C2" w:rsidRDefault="004461C2" w:rsidP="004461C2">
      <w:pPr>
        <w:adjustRightInd w:val="0"/>
        <w:rPr>
          <w:b/>
          <w:w w:val="105"/>
          <w:sz w:val="26"/>
          <w:szCs w:val="26"/>
        </w:rPr>
      </w:pPr>
      <w:r w:rsidRPr="004461C2">
        <w:rPr>
          <w:b/>
          <w:w w:val="105"/>
          <w:sz w:val="26"/>
          <w:szCs w:val="26"/>
        </w:rPr>
        <w:t xml:space="preserve">         </w:t>
      </w:r>
      <w:r w:rsidR="002A2DB0">
        <w:rPr>
          <w:b/>
          <w:w w:val="105"/>
          <w:sz w:val="26"/>
          <w:szCs w:val="26"/>
        </w:rPr>
        <w:t xml:space="preserve">  </w:t>
      </w:r>
      <w:r w:rsidRPr="004461C2">
        <w:rPr>
          <w:b/>
          <w:w w:val="105"/>
          <w:sz w:val="26"/>
          <w:szCs w:val="26"/>
        </w:rPr>
        <w:t xml:space="preserve">  KONU: </w:t>
      </w:r>
      <w:r w:rsidR="00217C12">
        <w:rPr>
          <w:b/>
          <w:w w:val="105"/>
          <w:sz w:val="26"/>
          <w:szCs w:val="26"/>
        </w:rPr>
        <w:t>Ek Bütçe Yapılması</w:t>
      </w:r>
      <w:r w:rsidRPr="004461C2">
        <w:rPr>
          <w:b/>
          <w:w w:val="105"/>
          <w:sz w:val="26"/>
          <w:szCs w:val="26"/>
        </w:rPr>
        <w:t xml:space="preserve"> Komisyon Raporu</w:t>
      </w:r>
    </w:p>
    <w:p w14:paraId="5FD64058" w14:textId="77777777" w:rsidR="004461C2" w:rsidRDefault="004461C2" w:rsidP="004461C2">
      <w:pPr>
        <w:adjustRightInd w:val="0"/>
        <w:rPr>
          <w:b/>
          <w:w w:val="105"/>
          <w:sz w:val="26"/>
          <w:szCs w:val="26"/>
        </w:rPr>
      </w:pPr>
    </w:p>
    <w:p w14:paraId="0199CBE5" w14:textId="05D075C1" w:rsidR="00825C91" w:rsidRDefault="004461C2" w:rsidP="00584228">
      <w:pPr>
        <w:adjustRightInd w:val="0"/>
        <w:rPr>
          <w:b/>
        </w:rPr>
      </w:pPr>
      <w:r>
        <w:rPr>
          <w:b/>
          <w:w w:val="105"/>
          <w:sz w:val="26"/>
          <w:szCs w:val="26"/>
        </w:rPr>
        <w:t xml:space="preserve">          </w:t>
      </w:r>
      <w:r w:rsidR="002A2DB0">
        <w:rPr>
          <w:b/>
          <w:w w:val="105"/>
          <w:sz w:val="26"/>
          <w:szCs w:val="26"/>
        </w:rPr>
        <w:t xml:space="preserve">  </w:t>
      </w:r>
      <w:r>
        <w:rPr>
          <w:b/>
          <w:w w:val="105"/>
          <w:sz w:val="26"/>
          <w:szCs w:val="26"/>
        </w:rPr>
        <w:t xml:space="preserve"> KOMİSYON İNCELEMESİ:</w:t>
      </w:r>
    </w:p>
    <w:p w14:paraId="3CD8D424" w14:textId="77777777" w:rsidR="00584228" w:rsidRDefault="00584228" w:rsidP="00584228">
      <w:pPr>
        <w:pStyle w:val="GvdeMetni"/>
        <w:jc w:val="center"/>
        <w:rPr>
          <w:b/>
        </w:rPr>
      </w:pPr>
    </w:p>
    <w:p w14:paraId="654F4397" w14:textId="7FC0A42B" w:rsidR="00584228" w:rsidRPr="008B1697" w:rsidRDefault="002D3981" w:rsidP="003D4D12">
      <w:pPr>
        <w:pStyle w:val="GvdeMetni"/>
        <w:spacing w:line="249" w:lineRule="auto"/>
        <w:ind w:left="-426" w:right="-1" w:firstLine="862"/>
        <w:jc w:val="both"/>
        <w:rPr>
          <w:color w:val="0A0A0A"/>
        </w:rPr>
      </w:pPr>
      <w:r>
        <w:rPr>
          <w:color w:val="0A0A0A"/>
        </w:rPr>
        <w:t>Ağustos</w:t>
      </w:r>
      <w:r w:rsidR="00584228" w:rsidRPr="008B1697">
        <w:rPr>
          <w:color w:val="0A0A0A"/>
        </w:rPr>
        <w:t xml:space="preserve"> ayı Olağan Meclis toplantısında alınan </w:t>
      </w:r>
      <w:r>
        <w:rPr>
          <w:color w:val="0A0A0A"/>
        </w:rPr>
        <w:t>03.08</w:t>
      </w:r>
      <w:r w:rsidR="00584228" w:rsidRPr="008B1697">
        <w:rPr>
          <w:color w:val="0A0A0A"/>
        </w:rPr>
        <w:t>.2026 tarih ve 2026-</w:t>
      </w:r>
      <w:r>
        <w:rPr>
          <w:color w:val="0A0A0A"/>
        </w:rPr>
        <w:t>38</w:t>
      </w:r>
      <w:r w:rsidR="00584228" w:rsidRPr="008B1697">
        <w:rPr>
          <w:color w:val="0A0A0A"/>
        </w:rPr>
        <w:t xml:space="preserve"> sayılı Meclis kararı ile Plan ve Bütçe Komisyonumuza incelenmek üzere havalesi yapılan Ovacık Belediye Başkanlığı’nın 2026 yılı Bütçesinde Ek Bütçe Yapılması ile ilgili gündem maddesinin görüşülmesine geçildi. </w:t>
      </w:r>
    </w:p>
    <w:p w14:paraId="2CE0E1E1" w14:textId="71C2D532" w:rsidR="00584228" w:rsidRDefault="003D4D12" w:rsidP="003D4D12">
      <w:pPr>
        <w:pStyle w:val="GvdeMetni"/>
        <w:spacing w:line="249" w:lineRule="auto"/>
        <w:ind w:left="-426" w:right="-1" w:firstLine="426"/>
        <w:jc w:val="both"/>
        <w:rPr>
          <w:color w:val="000000"/>
        </w:rPr>
      </w:pPr>
      <w:r>
        <w:t xml:space="preserve">      </w:t>
      </w:r>
      <w:r w:rsidR="00584228" w:rsidRPr="008B1697">
        <w:t xml:space="preserve">Mahalli İdareler Bütçe ve Muhasebe Yönetmeliğinin 37. Maddesinde izah edildiği üzere Ek Ödenek; </w:t>
      </w:r>
      <w:r w:rsidR="00584228" w:rsidRPr="008B1697">
        <w:rPr>
          <w:b/>
          <w:bCs/>
        </w:rPr>
        <w:t>“</w:t>
      </w:r>
      <w:r w:rsidR="00584228" w:rsidRPr="008B1697">
        <w:rPr>
          <w:b/>
          <w:color w:val="000000"/>
        </w:rPr>
        <w:t xml:space="preserve">Bütçede tertibi bulunduğu halde ihtiyaca yetmeyeceği anlaşılan veya bütçenin düzenlenmesi ve görüşülmesi sırasında düşünülmeyen ve bütçede tertibi açılmayan, ancak yapılmasında zorunluluk bulunan bir hizmet için tertip açılarak, bütçenin diğer tertiplerindeki ödeneklere dokunulmadan alınan ödenektir. Ek ödenek ancak bütçe yılı içerisinde verilebilir. Ek ödenek verilmesi meclis kararı ile yapılır. Büyükşehir ilçe belediyelerinde ise belediye meclislerince kabul edildikten sonra büyükşehir belediye meclisince karara bağlanır. Ek ödenek verilmesi için yeni bir gelir veya finansman kaynağının bulunması zorunludur.” </w:t>
      </w:r>
      <w:r w:rsidR="00584228" w:rsidRPr="008B1697">
        <w:rPr>
          <w:color w:val="000000"/>
        </w:rPr>
        <w:t xml:space="preserve">denilmektedir. </w:t>
      </w:r>
    </w:p>
    <w:p w14:paraId="5A79C225" w14:textId="77777777" w:rsidR="003D4D12" w:rsidRPr="008B1697" w:rsidRDefault="003D4D12" w:rsidP="003D4D12">
      <w:pPr>
        <w:pStyle w:val="GvdeMetni"/>
        <w:spacing w:line="249" w:lineRule="auto"/>
        <w:ind w:left="-426" w:right="-1" w:firstLine="426"/>
        <w:jc w:val="both"/>
        <w:rPr>
          <w:color w:val="000000"/>
        </w:rPr>
      </w:pPr>
    </w:p>
    <w:p w14:paraId="4A464F67" w14:textId="73BBEEF9" w:rsidR="00584228" w:rsidRPr="008B1697" w:rsidRDefault="003D4D12" w:rsidP="003D4D12">
      <w:pPr>
        <w:pStyle w:val="GvdeMetni"/>
        <w:tabs>
          <w:tab w:val="left" w:pos="11056"/>
        </w:tabs>
        <w:spacing w:line="249" w:lineRule="auto"/>
        <w:ind w:left="-426" w:right="-1"/>
        <w:jc w:val="both"/>
        <w:rPr>
          <w:color w:val="0A0A0A"/>
        </w:rPr>
      </w:pPr>
      <w:r>
        <w:rPr>
          <w:color w:val="000000"/>
        </w:rPr>
        <w:t xml:space="preserve">            </w:t>
      </w:r>
      <w:r w:rsidR="00584228" w:rsidRPr="008B1697">
        <w:rPr>
          <w:color w:val="000000"/>
        </w:rPr>
        <w:t xml:space="preserve">Bu sebeple </w:t>
      </w:r>
      <w:r w:rsidR="00584228" w:rsidRPr="008B1697">
        <w:rPr>
          <w:color w:val="0A0A0A"/>
        </w:rPr>
        <w:t xml:space="preserve">Mali Hizmetler Müdürlüğü’nün, </w:t>
      </w:r>
      <w:r w:rsidR="002D3981">
        <w:rPr>
          <w:color w:val="0A0A0A"/>
        </w:rPr>
        <w:t>30</w:t>
      </w:r>
      <w:r w:rsidR="00584228" w:rsidRPr="008B1697">
        <w:rPr>
          <w:color w:val="0A0A0A"/>
        </w:rPr>
        <w:t>.07.2026 tarih ve 841.01.02-1</w:t>
      </w:r>
      <w:r w:rsidR="002D3981">
        <w:rPr>
          <w:color w:val="0A0A0A"/>
        </w:rPr>
        <w:t>56</w:t>
      </w:r>
      <w:r w:rsidR="00584228" w:rsidRPr="008B1697">
        <w:rPr>
          <w:color w:val="0A0A0A"/>
        </w:rPr>
        <w:t xml:space="preserve"> sayılı müzekkeresi </w:t>
      </w:r>
      <w:r w:rsidR="00584228" w:rsidRPr="008B1697">
        <w:rPr>
          <w:color w:val="1F1F1F"/>
        </w:rPr>
        <w:t xml:space="preserve">ekinde yer alan ve </w:t>
      </w:r>
      <w:proofErr w:type="gramStart"/>
      <w:r w:rsidR="002D3981">
        <w:rPr>
          <w:color w:val="1F1F1F"/>
        </w:rPr>
        <w:t>Ağustos</w:t>
      </w:r>
      <w:proofErr w:type="gramEnd"/>
      <w:r w:rsidR="00584228" w:rsidRPr="008B1697">
        <w:rPr>
          <w:color w:val="1F1F1F"/>
        </w:rPr>
        <w:t xml:space="preserve"> ayı Olağan Meclis toplantısında görüşülmek üzere Belediye Meclisinin </w:t>
      </w:r>
      <w:r w:rsidR="002D3981">
        <w:rPr>
          <w:color w:val="1F1F1F"/>
        </w:rPr>
        <w:t>03.08</w:t>
      </w:r>
      <w:r w:rsidR="00584228" w:rsidRPr="008B1697">
        <w:rPr>
          <w:color w:val="1F1F1F"/>
        </w:rPr>
        <w:t>.2026 tarih ve 2026-</w:t>
      </w:r>
      <w:r w:rsidR="002D3981">
        <w:rPr>
          <w:color w:val="1F1F1F"/>
        </w:rPr>
        <w:t>38</w:t>
      </w:r>
      <w:r w:rsidR="00584228" w:rsidRPr="008B1697">
        <w:rPr>
          <w:color w:val="1F1F1F"/>
        </w:rPr>
        <w:t xml:space="preserve"> sayılı Meclis Kararı ile Plan</w:t>
      </w:r>
      <w:r w:rsidR="00584228" w:rsidRPr="008B1697">
        <w:rPr>
          <w:color w:val="0A0A0A"/>
        </w:rPr>
        <w:t xml:space="preserve"> ve Bütçe Komisyonumuza havalesi yapılan Ek Bütçe yapılması ile ilgili gündem maddesi </w:t>
      </w:r>
      <w:r w:rsidR="00584228" w:rsidRPr="008B1697">
        <w:rPr>
          <w:color w:val="0A0A0A"/>
          <w:spacing w:val="27"/>
        </w:rPr>
        <w:t>K</w:t>
      </w:r>
      <w:r w:rsidR="00584228" w:rsidRPr="008B1697">
        <w:rPr>
          <w:color w:val="0A0A0A"/>
        </w:rPr>
        <w:t>omisyonumuzca yapılan</w:t>
      </w:r>
      <w:r w:rsidR="00584228" w:rsidRPr="008B1697">
        <w:rPr>
          <w:color w:val="0A0A0A"/>
          <w:spacing w:val="40"/>
        </w:rPr>
        <w:t xml:space="preserve"> </w:t>
      </w:r>
      <w:r w:rsidR="00584228" w:rsidRPr="008B1697">
        <w:rPr>
          <w:color w:val="0A0A0A"/>
        </w:rPr>
        <w:t>toplantıda</w:t>
      </w:r>
      <w:r w:rsidR="00584228" w:rsidRPr="008B1697">
        <w:rPr>
          <w:color w:val="0A0A0A"/>
          <w:spacing w:val="40"/>
        </w:rPr>
        <w:t xml:space="preserve"> </w:t>
      </w:r>
      <w:r w:rsidR="00584228" w:rsidRPr="008B1697">
        <w:rPr>
          <w:color w:val="0A0A0A"/>
        </w:rPr>
        <w:t>incelenip görüşülmüştür.</w:t>
      </w:r>
    </w:p>
    <w:p w14:paraId="507E0FE0" w14:textId="77777777" w:rsidR="00584228" w:rsidRDefault="00584228" w:rsidP="00584228">
      <w:pPr>
        <w:pStyle w:val="GvdeMetni"/>
        <w:spacing w:line="249" w:lineRule="auto"/>
        <w:ind w:left="0" w:right="270" w:firstLine="862"/>
        <w:jc w:val="both"/>
        <w:rPr>
          <w:color w:val="0A0A0A"/>
        </w:rPr>
      </w:pPr>
    </w:p>
    <w:p w14:paraId="0F33D6B9" w14:textId="77777777" w:rsidR="00584228" w:rsidRPr="009241DF" w:rsidRDefault="00584228" w:rsidP="00584228">
      <w:pPr>
        <w:adjustRightInd w:val="0"/>
        <w:spacing w:after="195"/>
        <w:jc w:val="center"/>
        <w:rPr>
          <w:b/>
          <w:u w:val="single"/>
        </w:rPr>
      </w:pPr>
      <w:r w:rsidRPr="009241DF">
        <w:rPr>
          <w:b/>
          <w:u w:val="single"/>
        </w:rPr>
        <w:t>EK ÖDENEK (GİDER) KALEMLERİ</w:t>
      </w:r>
    </w:p>
    <w:tbl>
      <w:tblPr>
        <w:tblStyle w:val="TabloKlavuzu"/>
        <w:tblW w:w="10774" w:type="dxa"/>
        <w:tblInd w:w="-431" w:type="dxa"/>
        <w:tblLayout w:type="fixed"/>
        <w:tblLook w:val="04A0" w:firstRow="1" w:lastRow="0" w:firstColumn="1" w:lastColumn="0" w:noHBand="0" w:noVBand="1"/>
      </w:tblPr>
      <w:tblGrid>
        <w:gridCol w:w="568"/>
        <w:gridCol w:w="567"/>
        <w:gridCol w:w="709"/>
        <w:gridCol w:w="850"/>
        <w:gridCol w:w="567"/>
        <w:gridCol w:w="426"/>
        <w:gridCol w:w="567"/>
        <w:gridCol w:w="567"/>
        <w:gridCol w:w="567"/>
        <w:gridCol w:w="567"/>
        <w:gridCol w:w="3260"/>
        <w:gridCol w:w="1559"/>
      </w:tblGrid>
      <w:tr w:rsidR="00584228" w14:paraId="3324D49C" w14:textId="77777777" w:rsidTr="002D3981">
        <w:trPr>
          <w:trHeight w:val="390"/>
        </w:trPr>
        <w:tc>
          <w:tcPr>
            <w:tcW w:w="1844" w:type="dxa"/>
            <w:gridSpan w:val="3"/>
            <w:tcBorders>
              <w:bottom w:val="single" w:sz="4" w:space="0" w:color="auto"/>
            </w:tcBorders>
          </w:tcPr>
          <w:p w14:paraId="52C14296" w14:textId="2E6A156F" w:rsidR="00584228" w:rsidRPr="00A708B2" w:rsidRDefault="00CA54F5" w:rsidP="000E7695">
            <w:pPr>
              <w:autoSpaceDE w:val="0"/>
              <w:autoSpaceDN w:val="0"/>
              <w:adjustRightInd w:val="0"/>
              <w:spacing w:after="195"/>
              <w:jc w:val="center"/>
              <w:rPr>
                <w:b/>
                <w:sz w:val="20"/>
                <w:szCs w:val="20"/>
              </w:rPr>
            </w:pPr>
            <w:r>
              <w:rPr>
                <w:b/>
                <w:sz w:val="20"/>
                <w:szCs w:val="20"/>
              </w:rPr>
              <w:t xml:space="preserve">Program </w:t>
            </w:r>
            <w:r w:rsidR="00584228" w:rsidRPr="00A708B2">
              <w:rPr>
                <w:b/>
                <w:sz w:val="20"/>
                <w:szCs w:val="20"/>
              </w:rPr>
              <w:t>Kodu</w:t>
            </w:r>
          </w:p>
        </w:tc>
        <w:tc>
          <w:tcPr>
            <w:tcW w:w="1417" w:type="dxa"/>
            <w:gridSpan w:val="2"/>
            <w:tcBorders>
              <w:bottom w:val="single" w:sz="4" w:space="0" w:color="auto"/>
            </w:tcBorders>
          </w:tcPr>
          <w:p w14:paraId="5B2443FD" w14:textId="591DD21E" w:rsidR="00584228" w:rsidRPr="00F82DD2" w:rsidRDefault="00CA54F5" w:rsidP="000E7695">
            <w:pPr>
              <w:autoSpaceDE w:val="0"/>
              <w:autoSpaceDN w:val="0"/>
              <w:adjustRightInd w:val="0"/>
              <w:spacing w:after="195"/>
              <w:jc w:val="center"/>
              <w:rPr>
                <w:b/>
                <w:sz w:val="20"/>
                <w:szCs w:val="20"/>
              </w:rPr>
            </w:pPr>
            <w:r>
              <w:rPr>
                <w:b/>
                <w:sz w:val="20"/>
                <w:szCs w:val="20"/>
              </w:rPr>
              <w:t xml:space="preserve">Kurumsal </w:t>
            </w:r>
            <w:r w:rsidR="00584228" w:rsidRPr="00F82DD2">
              <w:rPr>
                <w:b/>
                <w:sz w:val="20"/>
                <w:szCs w:val="20"/>
              </w:rPr>
              <w:t>Kodu</w:t>
            </w:r>
          </w:p>
        </w:tc>
        <w:tc>
          <w:tcPr>
            <w:tcW w:w="426" w:type="dxa"/>
            <w:tcBorders>
              <w:bottom w:val="single" w:sz="4" w:space="0" w:color="auto"/>
            </w:tcBorders>
          </w:tcPr>
          <w:p w14:paraId="19513667" w14:textId="77777777" w:rsidR="00584228" w:rsidRPr="00A708B2" w:rsidRDefault="00584228" w:rsidP="000E7695">
            <w:pPr>
              <w:autoSpaceDE w:val="0"/>
              <w:autoSpaceDN w:val="0"/>
              <w:adjustRightInd w:val="0"/>
              <w:spacing w:after="195"/>
              <w:jc w:val="center"/>
              <w:rPr>
                <w:b/>
                <w:sz w:val="20"/>
                <w:szCs w:val="20"/>
              </w:rPr>
            </w:pPr>
            <w:r>
              <w:rPr>
                <w:b/>
                <w:sz w:val="20"/>
                <w:szCs w:val="20"/>
              </w:rPr>
              <w:t>F. K</w:t>
            </w:r>
          </w:p>
        </w:tc>
        <w:tc>
          <w:tcPr>
            <w:tcW w:w="2268" w:type="dxa"/>
            <w:gridSpan w:val="4"/>
            <w:tcBorders>
              <w:bottom w:val="single" w:sz="4" w:space="0" w:color="auto"/>
            </w:tcBorders>
          </w:tcPr>
          <w:p w14:paraId="5BA0B9B3" w14:textId="77777777" w:rsidR="00584228" w:rsidRPr="00A708B2" w:rsidRDefault="00584228" w:rsidP="000E7695">
            <w:pPr>
              <w:autoSpaceDE w:val="0"/>
              <w:autoSpaceDN w:val="0"/>
              <w:adjustRightInd w:val="0"/>
              <w:spacing w:after="195"/>
              <w:jc w:val="center"/>
              <w:rPr>
                <w:b/>
                <w:sz w:val="20"/>
                <w:szCs w:val="20"/>
              </w:rPr>
            </w:pPr>
            <w:r w:rsidRPr="00A708B2">
              <w:rPr>
                <w:b/>
                <w:sz w:val="20"/>
                <w:szCs w:val="20"/>
              </w:rPr>
              <w:t>Ekonomik Kodu</w:t>
            </w:r>
          </w:p>
        </w:tc>
        <w:tc>
          <w:tcPr>
            <w:tcW w:w="3260" w:type="dxa"/>
            <w:tcBorders>
              <w:bottom w:val="single" w:sz="4" w:space="0" w:color="auto"/>
            </w:tcBorders>
          </w:tcPr>
          <w:p w14:paraId="4000EF47" w14:textId="77777777" w:rsidR="00584228" w:rsidRPr="00A708B2" w:rsidRDefault="00584228" w:rsidP="000E7695">
            <w:pPr>
              <w:autoSpaceDE w:val="0"/>
              <w:autoSpaceDN w:val="0"/>
              <w:adjustRightInd w:val="0"/>
              <w:spacing w:after="195"/>
              <w:jc w:val="center"/>
              <w:rPr>
                <w:b/>
                <w:sz w:val="20"/>
                <w:szCs w:val="20"/>
              </w:rPr>
            </w:pPr>
            <w:r w:rsidRPr="00A708B2">
              <w:rPr>
                <w:b/>
                <w:sz w:val="20"/>
                <w:szCs w:val="20"/>
              </w:rPr>
              <w:t>Açıklama</w:t>
            </w:r>
          </w:p>
        </w:tc>
        <w:tc>
          <w:tcPr>
            <w:tcW w:w="1559" w:type="dxa"/>
            <w:tcBorders>
              <w:bottom w:val="single" w:sz="4" w:space="0" w:color="auto"/>
            </w:tcBorders>
          </w:tcPr>
          <w:p w14:paraId="7EE85C2B" w14:textId="77777777" w:rsidR="00584228" w:rsidRPr="00A708B2" w:rsidRDefault="00584228" w:rsidP="003D4D12">
            <w:pPr>
              <w:autoSpaceDE w:val="0"/>
              <w:autoSpaceDN w:val="0"/>
              <w:adjustRightInd w:val="0"/>
              <w:spacing w:after="195"/>
              <w:ind w:left="177" w:hanging="35"/>
              <w:jc w:val="center"/>
              <w:rPr>
                <w:b/>
                <w:sz w:val="20"/>
                <w:szCs w:val="20"/>
              </w:rPr>
            </w:pPr>
            <w:r w:rsidRPr="00A708B2">
              <w:rPr>
                <w:b/>
                <w:sz w:val="20"/>
                <w:szCs w:val="20"/>
              </w:rPr>
              <w:t>Ek Ödenek (TL)</w:t>
            </w:r>
          </w:p>
        </w:tc>
      </w:tr>
      <w:tr w:rsidR="002D3981" w:rsidRPr="00F82DD2" w14:paraId="19E1BF7D" w14:textId="77777777" w:rsidTr="002D3981">
        <w:trPr>
          <w:trHeight w:val="422"/>
        </w:trPr>
        <w:tc>
          <w:tcPr>
            <w:tcW w:w="568" w:type="dxa"/>
            <w:vAlign w:val="bottom"/>
          </w:tcPr>
          <w:p w14:paraId="26FD293C" w14:textId="65BB0569" w:rsidR="002D3981" w:rsidRPr="00472210" w:rsidRDefault="002D3981" w:rsidP="000E7695">
            <w:pPr>
              <w:jc w:val="center"/>
              <w:rPr>
                <w:color w:val="000000"/>
              </w:rPr>
            </w:pPr>
            <w:r>
              <w:rPr>
                <w:color w:val="000000"/>
              </w:rPr>
              <w:t>2</w:t>
            </w:r>
          </w:p>
        </w:tc>
        <w:tc>
          <w:tcPr>
            <w:tcW w:w="567" w:type="dxa"/>
            <w:vAlign w:val="bottom"/>
          </w:tcPr>
          <w:p w14:paraId="59239DFD" w14:textId="31E93A54" w:rsidR="002D3981" w:rsidRPr="00472210" w:rsidRDefault="002D3981" w:rsidP="000E7695">
            <w:pPr>
              <w:jc w:val="center"/>
              <w:rPr>
                <w:color w:val="000000"/>
              </w:rPr>
            </w:pPr>
            <w:r>
              <w:rPr>
                <w:color w:val="000000"/>
              </w:rPr>
              <w:t>55</w:t>
            </w:r>
          </w:p>
        </w:tc>
        <w:tc>
          <w:tcPr>
            <w:tcW w:w="709" w:type="dxa"/>
            <w:vAlign w:val="bottom"/>
          </w:tcPr>
          <w:p w14:paraId="7345D292" w14:textId="3D65A358" w:rsidR="002D3981" w:rsidRPr="00472210" w:rsidRDefault="002D3981" w:rsidP="000E7695">
            <w:pPr>
              <w:jc w:val="center"/>
              <w:rPr>
                <w:color w:val="000000"/>
              </w:rPr>
            </w:pPr>
            <w:r>
              <w:rPr>
                <w:color w:val="000000"/>
              </w:rPr>
              <w:t>154</w:t>
            </w:r>
          </w:p>
        </w:tc>
        <w:tc>
          <w:tcPr>
            <w:tcW w:w="850" w:type="dxa"/>
            <w:vAlign w:val="bottom"/>
          </w:tcPr>
          <w:p w14:paraId="58AC1FDA" w14:textId="77777777" w:rsidR="002D3981" w:rsidRPr="00472210" w:rsidRDefault="002D3981" w:rsidP="000E7695">
            <w:pPr>
              <w:jc w:val="center"/>
              <w:rPr>
                <w:color w:val="000000"/>
              </w:rPr>
            </w:pPr>
            <w:r w:rsidRPr="00472210">
              <w:rPr>
                <w:color w:val="000000"/>
              </w:rPr>
              <w:t>78107</w:t>
            </w:r>
          </w:p>
        </w:tc>
        <w:tc>
          <w:tcPr>
            <w:tcW w:w="567" w:type="dxa"/>
            <w:vAlign w:val="bottom"/>
          </w:tcPr>
          <w:p w14:paraId="5E4ECEED" w14:textId="77777777" w:rsidR="002D3981" w:rsidRPr="00472210" w:rsidRDefault="002D3981" w:rsidP="000E7695">
            <w:pPr>
              <w:jc w:val="center"/>
              <w:rPr>
                <w:color w:val="000000"/>
              </w:rPr>
            </w:pPr>
            <w:r w:rsidRPr="00472210">
              <w:rPr>
                <w:color w:val="000000"/>
              </w:rPr>
              <w:t>12</w:t>
            </w:r>
          </w:p>
        </w:tc>
        <w:tc>
          <w:tcPr>
            <w:tcW w:w="426" w:type="dxa"/>
            <w:vAlign w:val="bottom"/>
          </w:tcPr>
          <w:p w14:paraId="1065470C" w14:textId="77777777" w:rsidR="002D3981" w:rsidRPr="00472210" w:rsidRDefault="002D3981" w:rsidP="000E7695">
            <w:pPr>
              <w:jc w:val="center"/>
              <w:rPr>
                <w:color w:val="000000"/>
              </w:rPr>
            </w:pPr>
            <w:r w:rsidRPr="00472210">
              <w:rPr>
                <w:color w:val="000000"/>
              </w:rPr>
              <w:t>5</w:t>
            </w:r>
          </w:p>
        </w:tc>
        <w:tc>
          <w:tcPr>
            <w:tcW w:w="567" w:type="dxa"/>
            <w:vAlign w:val="bottom"/>
          </w:tcPr>
          <w:p w14:paraId="18634EE2" w14:textId="77777777" w:rsidR="002D3981" w:rsidRPr="00472210" w:rsidRDefault="002D3981" w:rsidP="000E7695">
            <w:pPr>
              <w:jc w:val="center"/>
              <w:rPr>
                <w:color w:val="000000"/>
              </w:rPr>
            </w:pPr>
            <w:r w:rsidRPr="00472210">
              <w:rPr>
                <w:color w:val="000000"/>
              </w:rPr>
              <w:t>06</w:t>
            </w:r>
          </w:p>
        </w:tc>
        <w:tc>
          <w:tcPr>
            <w:tcW w:w="567" w:type="dxa"/>
            <w:vAlign w:val="bottom"/>
          </w:tcPr>
          <w:p w14:paraId="34D5FE6E" w14:textId="1791291A" w:rsidR="002D3981" w:rsidRPr="00472210" w:rsidRDefault="002D3981" w:rsidP="000E7695">
            <w:pPr>
              <w:jc w:val="center"/>
              <w:rPr>
                <w:color w:val="000000"/>
              </w:rPr>
            </w:pPr>
            <w:r>
              <w:rPr>
                <w:color w:val="000000"/>
              </w:rPr>
              <w:t>07</w:t>
            </w:r>
          </w:p>
        </w:tc>
        <w:tc>
          <w:tcPr>
            <w:tcW w:w="567" w:type="dxa"/>
            <w:vAlign w:val="bottom"/>
          </w:tcPr>
          <w:p w14:paraId="108EA2FF" w14:textId="1813CE72" w:rsidR="002D3981" w:rsidRPr="00472210" w:rsidRDefault="002D3981" w:rsidP="000E7695">
            <w:pPr>
              <w:jc w:val="center"/>
              <w:rPr>
                <w:color w:val="000000"/>
              </w:rPr>
            </w:pPr>
            <w:r>
              <w:rPr>
                <w:color w:val="000000"/>
              </w:rPr>
              <w:t>70</w:t>
            </w:r>
          </w:p>
        </w:tc>
        <w:tc>
          <w:tcPr>
            <w:tcW w:w="567" w:type="dxa"/>
            <w:vAlign w:val="bottom"/>
          </w:tcPr>
          <w:p w14:paraId="4B0FCCBB" w14:textId="1BED9171" w:rsidR="002D3981" w:rsidRPr="00472210" w:rsidRDefault="002D3981" w:rsidP="000E7695">
            <w:pPr>
              <w:jc w:val="center"/>
              <w:rPr>
                <w:color w:val="000000"/>
              </w:rPr>
            </w:pPr>
            <w:r>
              <w:rPr>
                <w:color w:val="000000"/>
              </w:rPr>
              <w:t>90</w:t>
            </w:r>
          </w:p>
        </w:tc>
        <w:tc>
          <w:tcPr>
            <w:tcW w:w="3260" w:type="dxa"/>
            <w:vAlign w:val="bottom"/>
          </w:tcPr>
          <w:p w14:paraId="382DEF56" w14:textId="499BF8AF" w:rsidR="002D3981" w:rsidRPr="003D68A7" w:rsidRDefault="002D3981" w:rsidP="000E7695">
            <w:pPr>
              <w:rPr>
                <w:color w:val="000000"/>
              </w:rPr>
            </w:pPr>
            <w:r>
              <w:rPr>
                <w:color w:val="000000"/>
              </w:rPr>
              <w:t>Diğer Müteahhitlik Giderleri</w:t>
            </w:r>
          </w:p>
        </w:tc>
        <w:tc>
          <w:tcPr>
            <w:tcW w:w="1559" w:type="dxa"/>
            <w:vAlign w:val="bottom"/>
          </w:tcPr>
          <w:p w14:paraId="55438212" w14:textId="2802B347" w:rsidR="002D3981" w:rsidRPr="003D68A7" w:rsidRDefault="002D3981" w:rsidP="000E7695">
            <w:pPr>
              <w:jc w:val="right"/>
              <w:rPr>
                <w:color w:val="000000"/>
              </w:rPr>
            </w:pPr>
            <w:r>
              <w:rPr>
                <w:color w:val="000000"/>
              </w:rPr>
              <w:t>3.000.000,00</w:t>
            </w:r>
            <w:r w:rsidRPr="003D68A7">
              <w:rPr>
                <w:color w:val="000000"/>
              </w:rPr>
              <w:t xml:space="preserve"> </w:t>
            </w:r>
          </w:p>
        </w:tc>
      </w:tr>
      <w:tr w:rsidR="002D3981" w:rsidRPr="00F82DD2" w14:paraId="0BBE6D54" w14:textId="77777777" w:rsidTr="002D3981">
        <w:trPr>
          <w:trHeight w:val="422"/>
        </w:trPr>
        <w:tc>
          <w:tcPr>
            <w:tcW w:w="568" w:type="dxa"/>
            <w:vAlign w:val="bottom"/>
          </w:tcPr>
          <w:p w14:paraId="61DEED02" w14:textId="00CA4DBA" w:rsidR="002D3981" w:rsidRPr="00472210" w:rsidRDefault="002D3981" w:rsidP="000E7695">
            <w:pPr>
              <w:jc w:val="center"/>
              <w:rPr>
                <w:color w:val="000000"/>
              </w:rPr>
            </w:pPr>
            <w:r>
              <w:rPr>
                <w:color w:val="000000"/>
              </w:rPr>
              <w:t>2</w:t>
            </w:r>
          </w:p>
        </w:tc>
        <w:tc>
          <w:tcPr>
            <w:tcW w:w="567" w:type="dxa"/>
            <w:vAlign w:val="bottom"/>
          </w:tcPr>
          <w:p w14:paraId="4037578B" w14:textId="71183D47" w:rsidR="002D3981" w:rsidRPr="00472210" w:rsidRDefault="002D3981" w:rsidP="000E7695">
            <w:pPr>
              <w:jc w:val="center"/>
              <w:rPr>
                <w:color w:val="000000"/>
              </w:rPr>
            </w:pPr>
            <w:r>
              <w:rPr>
                <w:color w:val="000000"/>
              </w:rPr>
              <w:t>55</w:t>
            </w:r>
          </w:p>
        </w:tc>
        <w:tc>
          <w:tcPr>
            <w:tcW w:w="709" w:type="dxa"/>
            <w:vAlign w:val="bottom"/>
          </w:tcPr>
          <w:p w14:paraId="2556DFBC" w14:textId="2E117E8E" w:rsidR="002D3981" w:rsidRPr="00472210" w:rsidRDefault="002D3981" w:rsidP="000E7695">
            <w:pPr>
              <w:jc w:val="center"/>
              <w:rPr>
                <w:color w:val="000000"/>
              </w:rPr>
            </w:pPr>
            <w:r>
              <w:rPr>
                <w:color w:val="000000"/>
              </w:rPr>
              <w:t>154</w:t>
            </w:r>
          </w:p>
        </w:tc>
        <w:tc>
          <w:tcPr>
            <w:tcW w:w="850" w:type="dxa"/>
            <w:vAlign w:val="bottom"/>
          </w:tcPr>
          <w:p w14:paraId="10D20252" w14:textId="4942673E" w:rsidR="002D3981" w:rsidRPr="00472210" w:rsidRDefault="002D3981" w:rsidP="000E7695">
            <w:pPr>
              <w:jc w:val="center"/>
              <w:rPr>
                <w:color w:val="000000"/>
              </w:rPr>
            </w:pPr>
            <w:r>
              <w:rPr>
                <w:color w:val="000000"/>
              </w:rPr>
              <w:t>78107</w:t>
            </w:r>
          </w:p>
        </w:tc>
        <w:tc>
          <w:tcPr>
            <w:tcW w:w="567" w:type="dxa"/>
            <w:vAlign w:val="bottom"/>
          </w:tcPr>
          <w:p w14:paraId="63AFC127" w14:textId="6C4E876A" w:rsidR="002D3981" w:rsidRPr="00472210" w:rsidRDefault="002D3981" w:rsidP="000E7695">
            <w:pPr>
              <w:jc w:val="center"/>
              <w:rPr>
                <w:color w:val="000000"/>
              </w:rPr>
            </w:pPr>
            <w:r>
              <w:rPr>
                <w:color w:val="000000"/>
              </w:rPr>
              <w:t>12</w:t>
            </w:r>
          </w:p>
        </w:tc>
        <w:tc>
          <w:tcPr>
            <w:tcW w:w="426" w:type="dxa"/>
            <w:vAlign w:val="bottom"/>
          </w:tcPr>
          <w:p w14:paraId="6891EC4D" w14:textId="7FB0B6AA" w:rsidR="002D3981" w:rsidRPr="00472210" w:rsidRDefault="002D3981" w:rsidP="000E7695">
            <w:pPr>
              <w:jc w:val="center"/>
              <w:rPr>
                <w:color w:val="000000"/>
              </w:rPr>
            </w:pPr>
            <w:r>
              <w:rPr>
                <w:color w:val="000000"/>
              </w:rPr>
              <w:t>5</w:t>
            </w:r>
          </w:p>
        </w:tc>
        <w:tc>
          <w:tcPr>
            <w:tcW w:w="567" w:type="dxa"/>
            <w:vAlign w:val="bottom"/>
          </w:tcPr>
          <w:p w14:paraId="41233ED5" w14:textId="65C3A18A" w:rsidR="002D3981" w:rsidRPr="00472210" w:rsidRDefault="002D3981" w:rsidP="000E7695">
            <w:pPr>
              <w:jc w:val="center"/>
              <w:rPr>
                <w:color w:val="000000"/>
              </w:rPr>
            </w:pPr>
            <w:r>
              <w:rPr>
                <w:color w:val="000000"/>
              </w:rPr>
              <w:t>06</w:t>
            </w:r>
          </w:p>
        </w:tc>
        <w:tc>
          <w:tcPr>
            <w:tcW w:w="567" w:type="dxa"/>
            <w:vAlign w:val="bottom"/>
          </w:tcPr>
          <w:p w14:paraId="002E4AB3" w14:textId="39B879D6" w:rsidR="002D3981" w:rsidRPr="00472210" w:rsidRDefault="002D3981" w:rsidP="000E7695">
            <w:pPr>
              <w:jc w:val="center"/>
              <w:rPr>
                <w:color w:val="000000"/>
              </w:rPr>
            </w:pPr>
            <w:r>
              <w:rPr>
                <w:color w:val="000000"/>
              </w:rPr>
              <w:t>07</w:t>
            </w:r>
          </w:p>
        </w:tc>
        <w:tc>
          <w:tcPr>
            <w:tcW w:w="567" w:type="dxa"/>
            <w:vAlign w:val="bottom"/>
          </w:tcPr>
          <w:p w14:paraId="0AF455ED" w14:textId="34CFC3FF" w:rsidR="002D3981" w:rsidRPr="00472210" w:rsidRDefault="002D3981" w:rsidP="000E7695">
            <w:pPr>
              <w:jc w:val="center"/>
              <w:rPr>
                <w:color w:val="000000"/>
              </w:rPr>
            </w:pPr>
            <w:r>
              <w:rPr>
                <w:color w:val="000000"/>
              </w:rPr>
              <w:t>90</w:t>
            </w:r>
          </w:p>
        </w:tc>
        <w:tc>
          <w:tcPr>
            <w:tcW w:w="567" w:type="dxa"/>
            <w:vAlign w:val="bottom"/>
          </w:tcPr>
          <w:p w14:paraId="5A910E9C" w14:textId="1635D8F3" w:rsidR="002D3981" w:rsidRPr="00472210" w:rsidRDefault="002D3981" w:rsidP="000E7695">
            <w:pPr>
              <w:jc w:val="center"/>
              <w:rPr>
                <w:color w:val="000000"/>
              </w:rPr>
            </w:pPr>
            <w:r>
              <w:rPr>
                <w:color w:val="000000"/>
              </w:rPr>
              <w:t>01</w:t>
            </w:r>
          </w:p>
        </w:tc>
        <w:tc>
          <w:tcPr>
            <w:tcW w:w="3260" w:type="dxa"/>
            <w:vAlign w:val="bottom"/>
          </w:tcPr>
          <w:p w14:paraId="09EA50A8" w14:textId="11308851" w:rsidR="002D3981" w:rsidRDefault="002D3981" w:rsidP="000E7695">
            <w:pPr>
              <w:rPr>
                <w:color w:val="000000"/>
              </w:rPr>
            </w:pPr>
            <w:r>
              <w:rPr>
                <w:color w:val="000000"/>
              </w:rPr>
              <w:t>Diğer Gayrimenkul Büyük Onarım Giderleri</w:t>
            </w:r>
          </w:p>
        </w:tc>
        <w:tc>
          <w:tcPr>
            <w:tcW w:w="1559" w:type="dxa"/>
            <w:vAlign w:val="bottom"/>
          </w:tcPr>
          <w:p w14:paraId="7D24E6FD" w14:textId="6304B08B" w:rsidR="002D3981" w:rsidRDefault="002D3981" w:rsidP="000E7695">
            <w:pPr>
              <w:jc w:val="right"/>
              <w:rPr>
                <w:color w:val="000000"/>
              </w:rPr>
            </w:pPr>
            <w:r>
              <w:rPr>
                <w:color w:val="000000"/>
              </w:rPr>
              <w:t>4.500.000,00</w:t>
            </w:r>
          </w:p>
        </w:tc>
      </w:tr>
      <w:tr w:rsidR="002D3981" w:rsidRPr="00F82DD2" w14:paraId="45D4176B" w14:textId="77777777" w:rsidTr="002D3981">
        <w:trPr>
          <w:trHeight w:val="422"/>
        </w:trPr>
        <w:tc>
          <w:tcPr>
            <w:tcW w:w="568" w:type="dxa"/>
            <w:vAlign w:val="bottom"/>
          </w:tcPr>
          <w:p w14:paraId="4F4B7ED7" w14:textId="5EA9B397" w:rsidR="002D3981" w:rsidRPr="00472210" w:rsidRDefault="002D3981" w:rsidP="000E7695">
            <w:pPr>
              <w:jc w:val="center"/>
              <w:rPr>
                <w:color w:val="000000"/>
              </w:rPr>
            </w:pPr>
            <w:r>
              <w:rPr>
                <w:color w:val="000000"/>
              </w:rPr>
              <w:t>68</w:t>
            </w:r>
          </w:p>
        </w:tc>
        <w:tc>
          <w:tcPr>
            <w:tcW w:w="567" w:type="dxa"/>
            <w:vAlign w:val="bottom"/>
          </w:tcPr>
          <w:p w14:paraId="1E4DEE5A" w14:textId="61E6022B" w:rsidR="002D3981" w:rsidRPr="00472210" w:rsidRDefault="002D3981" w:rsidP="000E7695">
            <w:pPr>
              <w:jc w:val="center"/>
              <w:rPr>
                <w:color w:val="000000"/>
              </w:rPr>
            </w:pPr>
            <w:r>
              <w:rPr>
                <w:color w:val="000000"/>
              </w:rPr>
              <w:t>275</w:t>
            </w:r>
          </w:p>
        </w:tc>
        <w:tc>
          <w:tcPr>
            <w:tcW w:w="709" w:type="dxa"/>
            <w:vAlign w:val="bottom"/>
          </w:tcPr>
          <w:p w14:paraId="3D2C7131" w14:textId="0E24F608" w:rsidR="002D3981" w:rsidRPr="00472210" w:rsidRDefault="002D3981" w:rsidP="000E7695">
            <w:pPr>
              <w:jc w:val="center"/>
              <w:rPr>
                <w:color w:val="000000"/>
              </w:rPr>
            </w:pPr>
            <w:r>
              <w:rPr>
                <w:color w:val="000000"/>
              </w:rPr>
              <w:t>5061</w:t>
            </w:r>
          </w:p>
        </w:tc>
        <w:tc>
          <w:tcPr>
            <w:tcW w:w="850" w:type="dxa"/>
            <w:vAlign w:val="bottom"/>
          </w:tcPr>
          <w:p w14:paraId="6CFF2FF4" w14:textId="157113F5" w:rsidR="002D3981" w:rsidRPr="00472210" w:rsidRDefault="002D3981" w:rsidP="000E7695">
            <w:pPr>
              <w:jc w:val="center"/>
              <w:rPr>
                <w:color w:val="000000"/>
              </w:rPr>
            </w:pPr>
            <w:r>
              <w:rPr>
                <w:color w:val="000000"/>
              </w:rPr>
              <w:t>78107</w:t>
            </w:r>
          </w:p>
        </w:tc>
        <w:tc>
          <w:tcPr>
            <w:tcW w:w="567" w:type="dxa"/>
            <w:vAlign w:val="bottom"/>
          </w:tcPr>
          <w:p w14:paraId="14DF849A" w14:textId="40098B0A" w:rsidR="002D3981" w:rsidRPr="00472210" w:rsidRDefault="002D3981" w:rsidP="000E7695">
            <w:pPr>
              <w:jc w:val="center"/>
              <w:rPr>
                <w:color w:val="000000"/>
              </w:rPr>
            </w:pPr>
            <w:r>
              <w:rPr>
                <w:color w:val="000000"/>
              </w:rPr>
              <w:t>12</w:t>
            </w:r>
          </w:p>
        </w:tc>
        <w:tc>
          <w:tcPr>
            <w:tcW w:w="426" w:type="dxa"/>
            <w:vAlign w:val="bottom"/>
          </w:tcPr>
          <w:p w14:paraId="5DEEBD38" w14:textId="6DCBFC1F" w:rsidR="002D3981" w:rsidRPr="00472210" w:rsidRDefault="002D3981" w:rsidP="000E7695">
            <w:pPr>
              <w:jc w:val="center"/>
              <w:rPr>
                <w:color w:val="000000"/>
              </w:rPr>
            </w:pPr>
            <w:r>
              <w:rPr>
                <w:color w:val="000000"/>
              </w:rPr>
              <w:t>5</w:t>
            </w:r>
          </w:p>
        </w:tc>
        <w:tc>
          <w:tcPr>
            <w:tcW w:w="567" w:type="dxa"/>
            <w:vAlign w:val="bottom"/>
          </w:tcPr>
          <w:p w14:paraId="2ADDECCE" w14:textId="12ECE84C" w:rsidR="002D3981" w:rsidRPr="00472210" w:rsidRDefault="002D3981" w:rsidP="000E7695">
            <w:pPr>
              <w:jc w:val="center"/>
              <w:rPr>
                <w:color w:val="000000"/>
              </w:rPr>
            </w:pPr>
            <w:r>
              <w:rPr>
                <w:color w:val="000000"/>
              </w:rPr>
              <w:t>03</w:t>
            </w:r>
          </w:p>
        </w:tc>
        <w:tc>
          <w:tcPr>
            <w:tcW w:w="567" w:type="dxa"/>
            <w:vAlign w:val="bottom"/>
          </w:tcPr>
          <w:p w14:paraId="1ED25E0D" w14:textId="10C91433" w:rsidR="002D3981" w:rsidRPr="00472210" w:rsidRDefault="002D3981" w:rsidP="000E7695">
            <w:pPr>
              <w:jc w:val="center"/>
              <w:rPr>
                <w:color w:val="000000"/>
              </w:rPr>
            </w:pPr>
            <w:r>
              <w:rPr>
                <w:color w:val="000000"/>
              </w:rPr>
              <w:t>08</w:t>
            </w:r>
          </w:p>
        </w:tc>
        <w:tc>
          <w:tcPr>
            <w:tcW w:w="567" w:type="dxa"/>
            <w:vAlign w:val="bottom"/>
          </w:tcPr>
          <w:p w14:paraId="076EC994" w14:textId="24244002" w:rsidR="002D3981" w:rsidRPr="00472210" w:rsidRDefault="002D3981" w:rsidP="000E7695">
            <w:pPr>
              <w:jc w:val="center"/>
              <w:rPr>
                <w:color w:val="000000"/>
              </w:rPr>
            </w:pPr>
            <w:r>
              <w:rPr>
                <w:color w:val="000000"/>
              </w:rPr>
              <w:t>60</w:t>
            </w:r>
          </w:p>
        </w:tc>
        <w:tc>
          <w:tcPr>
            <w:tcW w:w="567" w:type="dxa"/>
            <w:vAlign w:val="bottom"/>
          </w:tcPr>
          <w:p w14:paraId="4037F6BA" w14:textId="61EE57C8" w:rsidR="002D3981" w:rsidRPr="00472210" w:rsidRDefault="002D3981" w:rsidP="000E7695">
            <w:pPr>
              <w:jc w:val="center"/>
              <w:rPr>
                <w:color w:val="000000"/>
              </w:rPr>
            </w:pPr>
            <w:r>
              <w:rPr>
                <w:color w:val="000000"/>
              </w:rPr>
              <w:t>90</w:t>
            </w:r>
          </w:p>
        </w:tc>
        <w:tc>
          <w:tcPr>
            <w:tcW w:w="3260" w:type="dxa"/>
            <w:vAlign w:val="bottom"/>
          </w:tcPr>
          <w:p w14:paraId="3E010DBE" w14:textId="2D02F72B" w:rsidR="002D3981" w:rsidRDefault="002D3981" w:rsidP="000E7695">
            <w:pPr>
              <w:rPr>
                <w:color w:val="000000"/>
              </w:rPr>
            </w:pPr>
            <w:r>
              <w:rPr>
                <w:color w:val="000000"/>
              </w:rPr>
              <w:t>Diğer Yol Bakım ve Onarım Giderleri</w:t>
            </w:r>
          </w:p>
        </w:tc>
        <w:tc>
          <w:tcPr>
            <w:tcW w:w="1559" w:type="dxa"/>
            <w:vAlign w:val="bottom"/>
          </w:tcPr>
          <w:p w14:paraId="49791980" w14:textId="10853613" w:rsidR="002D3981" w:rsidRDefault="002D3981" w:rsidP="000E7695">
            <w:pPr>
              <w:jc w:val="right"/>
              <w:rPr>
                <w:color w:val="000000"/>
              </w:rPr>
            </w:pPr>
            <w:r>
              <w:rPr>
                <w:color w:val="000000"/>
              </w:rPr>
              <w:t>3.000.000,00</w:t>
            </w:r>
          </w:p>
        </w:tc>
      </w:tr>
      <w:tr w:rsidR="00584228" w14:paraId="191810D8" w14:textId="77777777" w:rsidTr="002D3981">
        <w:trPr>
          <w:trHeight w:val="214"/>
        </w:trPr>
        <w:tc>
          <w:tcPr>
            <w:tcW w:w="9215" w:type="dxa"/>
            <w:gridSpan w:val="11"/>
          </w:tcPr>
          <w:p w14:paraId="047BD4D0" w14:textId="77777777" w:rsidR="00584228" w:rsidRPr="003D68A7" w:rsidRDefault="00584228" w:rsidP="000E7695">
            <w:pPr>
              <w:autoSpaceDE w:val="0"/>
              <w:autoSpaceDN w:val="0"/>
              <w:adjustRightInd w:val="0"/>
              <w:spacing w:after="195"/>
              <w:jc w:val="center"/>
              <w:rPr>
                <w:b/>
              </w:rPr>
            </w:pPr>
            <w:r w:rsidRPr="003D68A7">
              <w:rPr>
                <w:b/>
              </w:rPr>
              <w:t>GENEL TOPLAM</w:t>
            </w:r>
          </w:p>
        </w:tc>
        <w:tc>
          <w:tcPr>
            <w:tcW w:w="1559" w:type="dxa"/>
          </w:tcPr>
          <w:p w14:paraId="1D9FDE18" w14:textId="05429124" w:rsidR="00584228" w:rsidRPr="003D68A7" w:rsidRDefault="002D3981" w:rsidP="000E7695">
            <w:pPr>
              <w:autoSpaceDE w:val="0"/>
              <w:autoSpaceDN w:val="0"/>
              <w:adjustRightInd w:val="0"/>
              <w:spacing w:after="195"/>
              <w:jc w:val="right"/>
              <w:rPr>
                <w:b/>
              </w:rPr>
            </w:pPr>
            <w:r>
              <w:rPr>
                <w:b/>
              </w:rPr>
              <w:t>10.500</w:t>
            </w:r>
            <w:r w:rsidR="00584228">
              <w:rPr>
                <w:b/>
              </w:rPr>
              <w:t>.000</w:t>
            </w:r>
            <w:r w:rsidR="00584228" w:rsidRPr="003D68A7">
              <w:rPr>
                <w:b/>
              </w:rPr>
              <w:t>,00</w:t>
            </w:r>
          </w:p>
        </w:tc>
      </w:tr>
    </w:tbl>
    <w:p w14:paraId="4B4AE4F1" w14:textId="77777777" w:rsidR="00584228" w:rsidRDefault="00584228" w:rsidP="00584228">
      <w:pPr>
        <w:adjustRightInd w:val="0"/>
        <w:spacing w:after="195"/>
        <w:jc w:val="center"/>
        <w:rPr>
          <w:b/>
        </w:rPr>
      </w:pPr>
    </w:p>
    <w:p w14:paraId="44FE2982" w14:textId="52071BF6" w:rsidR="00584228" w:rsidRPr="003D68A7" w:rsidRDefault="00584228" w:rsidP="00584228">
      <w:pPr>
        <w:adjustRightInd w:val="0"/>
        <w:spacing w:after="195"/>
        <w:jc w:val="center"/>
        <w:rPr>
          <w:b/>
          <w:u w:val="single"/>
        </w:rPr>
      </w:pPr>
      <w:r w:rsidRPr="003D68A7">
        <w:rPr>
          <w:b/>
          <w:u w:val="single"/>
        </w:rPr>
        <w:t>EK ÖDENEK (GELİR) KALEMLERİ</w:t>
      </w:r>
    </w:p>
    <w:tbl>
      <w:tblPr>
        <w:tblStyle w:val="TabloKlavuzu"/>
        <w:tblW w:w="10774" w:type="dxa"/>
        <w:tblInd w:w="-431" w:type="dxa"/>
        <w:tblLayout w:type="fixed"/>
        <w:tblLook w:val="04A0" w:firstRow="1" w:lastRow="0" w:firstColumn="1" w:lastColumn="0" w:noHBand="0" w:noVBand="1"/>
      </w:tblPr>
      <w:tblGrid>
        <w:gridCol w:w="710"/>
        <w:gridCol w:w="709"/>
        <w:gridCol w:w="567"/>
        <w:gridCol w:w="680"/>
        <w:gridCol w:w="6549"/>
        <w:gridCol w:w="1559"/>
      </w:tblGrid>
      <w:tr w:rsidR="00584228" w:rsidRPr="003D68A7" w14:paraId="53AFBF0E" w14:textId="77777777" w:rsidTr="002D3981">
        <w:trPr>
          <w:trHeight w:val="451"/>
        </w:trPr>
        <w:tc>
          <w:tcPr>
            <w:tcW w:w="2666" w:type="dxa"/>
            <w:gridSpan w:val="4"/>
            <w:tcBorders>
              <w:right w:val="single" w:sz="4" w:space="0" w:color="auto"/>
            </w:tcBorders>
          </w:tcPr>
          <w:p w14:paraId="658B3D6F" w14:textId="22F9F75E" w:rsidR="00584228" w:rsidRPr="003D68A7" w:rsidRDefault="004C22A7" w:rsidP="000E7695">
            <w:pPr>
              <w:autoSpaceDE w:val="0"/>
              <w:autoSpaceDN w:val="0"/>
              <w:adjustRightInd w:val="0"/>
              <w:spacing w:after="195"/>
              <w:jc w:val="center"/>
              <w:rPr>
                <w:b/>
              </w:rPr>
            </w:pPr>
            <w:r>
              <w:rPr>
                <w:b/>
              </w:rPr>
              <w:t xml:space="preserve">Gelir </w:t>
            </w:r>
            <w:r w:rsidR="00584228" w:rsidRPr="003D68A7">
              <w:rPr>
                <w:b/>
              </w:rPr>
              <w:t>Kodu</w:t>
            </w:r>
          </w:p>
        </w:tc>
        <w:tc>
          <w:tcPr>
            <w:tcW w:w="6549" w:type="dxa"/>
            <w:tcBorders>
              <w:left w:val="single" w:sz="4" w:space="0" w:color="auto"/>
            </w:tcBorders>
          </w:tcPr>
          <w:p w14:paraId="29C0CA08" w14:textId="77777777" w:rsidR="00584228" w:rsidRPr="003D68A7" w:rsidRDefault="00584228" w:rsidP="000E7695">
            <w:pPr>
              <w:autoSpaceDE w:val="0"/>
              <w:autoSpaceDN w:val="0"/>
              <w:adjustRightInd w:val="0"/>
              <w:spacing w:after="195"/>
              <w:jc w:val="center"/>
              <w:rPr>
                <w:b/>
              </w:rPr>
            </w:pPr>
            <w:r w:rsidRPr="003D68A7">
              <w:rPr>
                <w:b/>
              </w:rPr>
              <w:t>Açıklama</w:t>
            </w:r>
          </w:p>
        </w:tc>
        <w:tc>
          <w:tcPr>
            <w:tcW w:w="1559" w:type="dxa"/>
          </w:tcPr>
          <w:p w14:paraId="64134E4D" w14:textId="77777777" w:rsidR="00584228" w:rsidRPr="003D68A7" w:rsidRDefault="00584228" w:rsidP="000E7695">
            <w:pPr>
              <w:autoSpaceDE w:val="0"/>
              <w:autoSpaceDN w:val="0"/>
              <w:adjustRightInd w:val="0"/>
              <w:spacing w:after="195"/>
              <w:jc w:val="center"/>
              <w:rPr>
                <w:b/>
              </w:rPr>
            </w:pPr>
            <w:r w:rsidRPr="003D68A7">
              <w:rPr>
                <w:b/>
              </w:rPr>
              <w:t>Ek Ödenek (TL)</w:t>
            </w:r>
          </w:p>
        </w:tc>
      </w:tr>
      <w:tr w:rsidR="00584228" w:rsidRPr="003D68A7" w14:paraId="2FFAE416" w14:textId="77777777" w:rsidTr="002D3981">
        <w:trPr>
          <w:trHeight w:val="387"/>
        </w:trPr>
        <w:tc>
          <w:tcPr>
            <w:tcW w:w="710" w:type="dxa"/>
            <w:tcBorders>
              <w:right w:val="single" w:sz="4" w:space="0" w:color="auto"/>
            </w:tcBorders>
            <w:vAlign w:val="bottom"/>
          </w:tcPr>
          <w:p w14:paraId="1841692F" w14:textId="77777777" w:rsidR="00584228" w:rsidRPr="003D68A7" w:rsidRDefault="00584228" w:rsidP="000E7695">
            <w:pPr>
              <w:jc w:val="center"/>
              <w:rPr>
                <w:color w:val="000000"/>
              </w:rPr>
            </w:pPr>
            <w:r w:rsidRPr="003D68A7">
              <w:rPr>
                <w:color w:val="000000"/>
              </w:rPr>
              <w:t>04</w:t>
            </w:r>
          </w:p>
        </w:tc>
        <w:tc>
          <w:tcPr>
            <w:tcW w:w="709" w:type="dxa"/>
            <w:tcBorders>
              <w:left w:val="single" w:sz="4" w:space="0" w:color="auto"/>
              <w:right w:val="single" w:sz="4" w:space="0" w:color="auto"/>
            </w:tcBorders>
            <w:vAlign w:val="bottom"/>
          </w:tcPr>
          <w:p w14:paraId="206CF589" w14:textId="77777777" w:rsidR="00584228" w:rsidRPr="003D68A7" w:rsidRDefault="00584228" w:rsidP="000E7695">
            <w:pPr>
              <w:jc w:val="center"/>
              <w:rPr>
                <w:color w:val="000000"/>
              </w:rPr>
            </w:pPr>
            <w:r w:rsidRPr="003D68A7">
              <w:rPr>
                <w:color w:val="000000"/>
              </w:rPr>
              <w:t>04</w:t>
            </w:r>
          </w:p>
        </w:tc>
        <w:tc>
          <w:tcPr>
            <w:tcW w:w="567" w:type="dxa"/>
            <w:tcBorders>
              <w:left w:val="single" w:sz="4" w:space="0" w:color="auto"/>
              <w:right w:val="single" w:sz="4" w:space="0" w:color="auto"/>
            </w:tcBorders>
            <w:vAlign w:val="bottom"/>
          </w:tcPr>
          <w:p w14:paraId="0F144ADC" w14:textId="77777777" w:rsidR="00584228" w:rsidRPr="003D68A7" w:rsidRDefault="00584228" w:rsidP="000E7695">
            <w:pPr>
              <w:jc w:val="center"/>
              <w:rPr>
                <w:color w:val="000000"/>
              </w:rPr>
            </w:pPr>
            <w:r w:rsidRPr="003D68A7">
              <w:rPr>
                <w:color w:val="000000"/>
              </w:rPr>
              <w:t>01</w:t>
            </w:r>
          </w:p>
        </w:tc>
        <w:tc>
          <w:tcPr>
            <w:tcW w:w="680" w:type="dxa"/>
            <w:tcBorders>
              <w:left w:val="single" w:sz="4" w:space="0" w:color="auto"/>
              <w:right w:val="single" w:sz="4" w:space="0" w:color="auto"/>
            </w:tcBorders>
            <w:vAlign w:val="bottom"/>
          </w:tcPr>
          <w:p w14:paraId="18889558" w14:textId="77777777" w:rsidR="00584228" w:rsidRPr="003D68A7" w:rsidRDefault="00584228" w:rsidP="000E7695">
            <w:pPr>
              <w:jc w:val="center"/>
              <w:rPr>
                <w:color w:val="000000"/>
              </w:rPr>
            </w:pPr>
            <w:r>
              <w:rPr>
                <w:color w:val="000000"/>
              </w:rPr>
              <w:t>01</w:t>
            </w:r>
          </w:p>
        </w:tc>
        <w:tc>
          <w:tcPr>
            <w:tcW w:w="6549" w:type="dxa"/>
            <w:tcBorders>
              <w:left w:val="single" w:sz="4" w:space="0" w:color="auto"/>
            </w:tcBorders>
            <w:vAlign w:val="bottom"/>
          </w:tcPr>
          <w:p w14:paraId="4AD60605" w14:textId="77777777" w:rsidR="00584228" w:rsidRPr="003D68A7" w:rsidRDefault="00584228" w:rsidP="000E7695">
            <w:pPr>
              <w:rPr>
                <w:color w:val="000000"/>
              </w:rPr>
            </w:pPr>
            <w:r w:rsidRPr="003D68A7">
              <w:rPr>
                <w:color w:val="000000"/>
              </w:rPr>
              <w:t>Kurumlardan Alınan Bağış ve Yardımlar</w:t>
            </w:r>
          </w:p>
        </w:tc>
        <w:tc>
          <w:tcPr>
            <w:tcW w:w="1559" w:type="dxa"/>
            <w:vAlign w:val="bottom"/>
          </w:tcPr>
          <w:p w14:paraId="0FB1B860" w14:textId="185C88AA" w:rsidR="00584228" w:rsidRPr="003D68A7" w:rsidRDefault="005E5FA3" w:rsidP="000E7695">
            <w:pPr>
              <w:jc w:val="right"/>
              <w:rPr>
                <w:color w:val="000000"/>
              </w:rPr>
            </w:pPr>
            <w:r>
              <w:rPr>
                <w:color w:val="000000"/>
              </w:rPr>
              <w:t>10.500</w:t>
            </w:r>
            <w:r w:rsidR="00584228">
              <w:rPr>
                <w:color w:val="000000"/>
              </w:rPr>
              <w:t>.000</w:t>
            </w:r>
            <w:r w:rsidR="00584228" w:rsidRPr="003D68A7">
              <w:rPr>
                <w:color w:val="000000"/>
              </w:rPr>
              <w:t xml:space="preserve">,00 </w:t>
            </w:r>
          </w:p>
        </w:tc>
      </w:tr>
      <w:tr w:rsidR="00584228" w:rsidRPr="003D68A7" w14:paraId="38A14794" w14:textId="77777777" w:rsidTr="002D3981">
        <w:trPr>
          <w:trHeight w:val="331"/>
        </w:trPr>
        <w:tc>
          <w:tcPr>
            <w:tcW w:w="9215" w:type="dxa"/>
            <w:gridSpan w:val="5"/>
          </w:tcPr>
          <w:p w14:paraId="470CF616" w14:textId="77777777" w:rsidR="00584228" w:rsidRPr="003D68A7" w:rsidRDefault="00584228" w:rsidP="000E7695">
            <w:pPr>
              <w:autoSpaceDE w:val="0"/>
              <w:autoSpaceDN w:val="0"/>
              <w:adjustRightInd w:val="0"/>
              <w:spacing w:after="195"/>
              <w:jc w:val="center"/>
              <w:rPr>
                <w:b/>
              </w:rPr>
            </w:pPr>
            <w:r w:rsidRPr="003D68A7">
              <w:rPr>
                <w:b/>
              </w:rPr>
              <w:t>GENEL TOPLAM</w:t>
            </w:r>
          </w:p>
        </w:tc>
        <w:tc>
          <w:tcPr>
            <w:tcW w:w="1559" w:type="dxa"/>
          </w:tcPr>
          <w:p w14:paraId="57497884" w14:textId="4A645272" w:rsidR="00584228" w:rsidRPr="003D68A7" w:rsidRDefault="005E5FA3" w:rsidP="000E7695">
            <w:pPr>
              <w:autoSpaceDE w:val="0"/>
              <w:autoSpaceDN w:val="0"/>
              <w:adjustRightInd w:val="0"/>
              <w:spacing w:after="195"/>
              <w:jc w:val="right"/>
              <w:rPr>
                <w:b/>
              </w:rPr>
            </w:pPr>
            <w:r>
              <w:rPr>
                <w:b/>
              </w:rPr>
              <w:t>10.500</w:t>
            </w:r>
            <w:r w:rsidR="00584228" w:rsidRPr="003D68A7">
              <w:rPr>
                <w:b/>
              </w:rPr>
              <w:t>.000,00</w:t>
            </w:r>
          </w:p>
        </w:tc>
      </w:tr>
    </w:tbl>
    <w:p w14:paraId="307C5D89" w14:textId="77777777" w:rsidR="003D4D12" w:rsidRDefault="00584228" w:rsidP="00584228">
      <w:pPr>
        <w:spacing w:before="1" w:line="249" w:lineRule="auto"/>
        <w:ind w:left="133"/>
        <w:jc w:val="both"/>
        <w:rPr>
          <w:b/>
          <w:color w:val="0E0E0E"/>
          <w:w w:val="105"/>
          <w:sz w:val="24"/>
          <w:szCs w:val="24"/>
        </w:rPr>
      </w:pPr>
      <w:r w:rsidRPr="00984528">
        <w:rPr>
          <w:b/>
          <w:color w:val="0E0E0E"/>
          <w:w w:val="105"/>
          <w:sz w:val="24"/>
          <w:szCs w:val="24"/>
        </w:rPr>
        <w:t xml:space="preserve">             </w:t>
      </w:r>
    </w:p>
    <w:p w14:paraId="1890FE0B" w14:textId="0E16013F" w:rsidR="005E5FA3" w:rsidRDefault="005E5FA3" w:rsidP="005E5FA3">
      <w:pPr>
        <w:pStyle w:val="stBilgi"/>
        <w:shd w:val="clear" w:color="auto" w:fill="FFFFFF" w:themeFill="background1"/>
        <w:jc w:val="both"/>
        <w:rPr>
          <w:b/>
          <w:color w:val="0E0E0E"/>
          <w:spacing w:val="-2"/>
          <w:w w:val="105"/>
          <w:sz w:val="24"/>
          <w:szCs w:val="24"/>
          <w:u w:val="single"/>
        </w:rPr>
      </w:pPr>
      <w:r w:rsidRPr="005E5FA3">
        <w:rPr>
          <w:b/>
          <w:color w:val="0E0E0E"/>
          <w:w w:val="105"/>
          <w:sz w:val="24"/>
          <w:szCs w:val="24"/>
        </w:rPr>
        <w:t xml:space="preserve">    </w:t>
      </w:r>
      <w:r w:rsidRPr="00A17CA3">
        <w:rPr>
          <w:b/>
          <w:color w:val="0E0E0E"/>
          <w:w w:val="105"/>
          <w:sz w:val="24"/>
          <w:szCs w:val="24"/>
          <w:u w:val="single"/>
        </w:rPr>
        <w:t>Sayın Başkan, Sayın Meclis Üyeleri</w:t>
      </w:r>
      <w:r w:rsidRPr="00A17CA3">
        <w:rPr>
          <w:b/>
          <w:color w:val="0E0E0E"/>
          <w:spacing w:val="-2"/>
          <w:w w:val="105"/>
          <w:sz w:val="24"/>
          <w:szCs w:val="24"/>
          <w:u w:val="single"/>
        </w:rPr>
        <w:t>;</w:t>
      </w:r>
    </w:p>
    <w:p w14:paraId="0D6EA445" w14:textId="43869FF7" w:rsidR="005E5FA3" w:rsidRDefault="005E5FA3" w:rsidP="005E5FA3">
      <w:pPr>
        <w:spacing w:line="249" w:lineRule="auto"/>
        <w:ind w:left="-426" w:firstLine="557"/>
        <w:jc w:val="both"/>
        <w:rPr>
          <w:color w:val="0E0E0E"/>
          <w:sz w:val="24"/>
          <w:szCs w:val="24"/>
        </w:rPr>
      </w:pPr>
      <w:r w:rsidRPr="00984528">
        <w:rPr>
          <w:color w:val="0E0E0E"/>
          <w:sz w:val="24"/>
          <w:szCs w:val="24"/>
        </w:rPr>
        <w:t xml:space="preserve">  </w:t>
      </w:r>
      <w:r w:rsidRPr="007E3F99">
        <w:rPr>
          <w:color w:val="0E0E0E"/>
          <w:sz w:val="24"/>
          <w:szCs w:val="24"/>
        </w:rPr>
        <w:t xml:space="preserve">Plan ve Bütçe Komisyonumuza havalesi yapılan Ovacık Belediye Başkanlığı’nın 2026 yılı bütçesinde Ek Bütçe yapılması ile ilgili gündem maddesinin incelenip görüşülmesi neticesinde: </w:t>
      </w:r>
      <w:r w:rsidRPr="007E3F99">
        <w:rPr>
          <w:b/>
          <w:bCs/>
          <w:color w:val="000000"/>
          <w:sz w:val="24"/>
          <w:szCs w:val="24"/>
        </w:rPr>
        <w:t>Diğer Müteahhitlik Giderleri</w:t>
      </w:r>
      <w:r w:rsidRPr="007E3F99">
        <w:rPr>
          <w:color w:val="000000"/>
          <w:sz w:val="24"/>
          <w:szCs w:val="24"/>
        </w:rPr>
        <w:t xml:space="preserve"> ödenek kalemine </w:t>
      </w:r>
      <w:r w:rsidRPr="007E3F99">
        <w:rPr>
          <w:b/>
          <w:bCs/>
          <w:color w:val="000000"/>
          <w:sz w:val="24"/>
          <w:szCs w:val="24"/>
        </w:rPr>
        <w:t>3.000</w:t>
      </w:r>
      <w:r w:rsidRPr="007E3F99">
        <w:rPr>
          <w:b/>
          <w:bCs/>
          <w:sz w:val="24"/>
          <w:szCs w:val="24"/>
        </w:rPr>
        <w:t>.000,00-TL’</w:t>
      </w:r>
      <w:r w:rsidRPr="007E3F99">
        <w:rPr>
          <w:sz w:val="24"/>
          <w:szCs w:val="24"/>
        </w:rPr>
        <w:t>sı,</w:t>
      </w:r>
      <w:r w:rsidRPr="007E3F99">
        <w:rPr>
          <w:b/>
          <w:bCs/>
          <w:sz w:val="24"/>
          <w:szCs w:val="24"/>
        </w:rPr>
        <w:t xml:space="preserve"> </w:t>
      </w:r>
      <w:r w:rsidRPr="007E3F99">
        <w:rPr>
          <w:b/>
          <w:bCs/>
          <w:color w:val="000000"/>
          <w:sz w:val="24"/>
          <w:szCs w:val="24"/>
        </w:rPr>
        <w:t>Diğer Gayrimenkul Büyük Onarım Giderleri</w:t>
      </w:r>
      <w:r w:rsidRPr="007E3F99">
        <w:rPr>
          <w:color w:val="000000"/>
          <w:sz w:val="24"/>
          <w:szCs w:val="24"/>
        </w:rPr>
        <w:t xml:space="preserve"> ödenek kalemine </w:t>
      </w:r>
      <w:r w:rsidRPr="007E3F99">
        <w:rPr>
          <w:b/>
          <w:bCs/>
          <w:color w:val="000000"/>
          <w:sz w:val="24"/>
          <w:szCs w:val="24"/>
        </w:rPr>
        <w:t>4.500.000,00-TL’</w:t>
      </w:r>
      <w:r w:rsidRPr="007E3F99">
        <w:rPr>
          <w:color w:val="000000"/>
          <w:sz w:val="24"/>
          <w:szCs w:val="24"/>
        </w:rPr>
        <w:t xml:space="preserve">sı ve </w:t>
      </w:r>
      <w:r w:rsidRPr="007E3F99">
        <w:rPr>
          <w:b/>
          <w:bCs/>
          <w:color w:val="000000"/>
          <w:sz w:val="24"/>
          <w:szCs w:val="24"/>
        </w:rPr>
        <w:t>Diğer Yol Bakım ve Onarım Giderleri</w:t>
      </w:r>
      <w:r w:rsidRPr="007E3F99">
        <w:rPr>
          <w:color w:val="000000"/>
          <w:sz w:val="24"/>
          <w:szCs w:val="24"/>
        </w:rPr>
        <w:t xml:space="preserve"> ödenek kalemine </w:t>
      </w:r>
      <w:r w:rsidRPr="007E3F99">
        <w:rPr>
          <w:b/>
          <w:bCs/>
          <w:color w:val="000000"/>
          <w:sz w:val="24"/>
          <w:szCs w:val="24"/>
        </w:rPr>
        <w:t>3.000</w:t>
      </w:r>
      <w:r w:rsidRPr="007E3F99">
        <w:rPr>
          <w:b/>
          <w:bCs/>
          <w:sz w:val="24"/>
          <w:szCs w:val="24"/>
        </w:rPr>
        <w:t>.000,00-TL’</w:t>
      </w:r>
      <w:r w:rsidRPr="007E3F99">
        <w:rPr>
          <w:sz w:val="24"/>
          <w:szCs w:val="24"/>
        </w:rPr>
        <w:t>sı olmak üzere toplam</w:t>
      </w:r>
      <w:r w:rsidRPr="007E3F99">
        <w:rPr>
          <w:b/>
          <w:bCs/>
          <w:sz w:val="24"/>
          <w:szCs w:val="24"/>
        </w:rPr>
        <w:t xml:space="preserve"> 10.500.000,00-TL’</w:t>
      </w:r>
      <w:r w:rsidRPr="007E3F99">
        <w:rPr>
          <w:sz w:val="24"/>
          <w:szCs w:val="24"/>
        </w:rPr>
        <w:t xml:space="preserve">sı </w:t>
      </w:r>
      <w:r w:rsidRPr="007E3F99">
        <w:rPr>
          <w:b/>
          <w:bCs/>
          <w:color w:val="0E0E0E"/>
          <w:sz w:val="24"/>
          <w:szCs w:val="24"/>
        </w:rPr>
        <w:t>Ek Bütçe</w:t>
      </w:r>
      <w:r w:rsidRPr="007E3F99">
        <w:rPr>
          <w:color w:val="0E0E0E"/>
          <w:sz w:val="24"/>
          <w:szCs w:val="24"/>
        </w:rPr>
        <w:t xml:space="preserve"> yapılması Komisyonumuzca uygun görülmüş olup, Ödenek talepleri ile ilgili teklifin Plan ve Bütçe Komisyonumuza havale edildiği </w:t>
      </w:r>
      <w:r w:rsidR="00592EDC">
        <w:rPr>
          <w:color w:val="0E0E0E"/>
          <w:sz w:val="24"/>
          <w:szCs w:val="24"/>
        </w:rPr>
        <w:t>şekliyle</w:t>
      </w:r>
      <w:r w:rsidRPr="007E3F99">
        <w:rPr>
          <w:color w:val="0E0E0E"/>
          <w:sz w:val="24"/>
          <w:szCs w:val="24"/>
        </w:rPr>
        <w:t xml:space="preserve"> kabul edilmesi Komisyonumuzca uygun bulunmuştur. </w:t>
      </w:r>
    </w:p>
    <w:p w14:paraId="68A0AE5A" w14:textId="77777777" w:rsidR="005E5FA3" w:rsidRDefault="005E5FA3" w:rsidP="005E5FA3">
      <w:pPr>
        <w:spacing w:line="249" w:lineRule="auto"/>
        <w:ind w:left="131" w:right="283"/>
        <w:jc w:val="both"/>
        <w:rPr>
          <w:color w:val="0E0E0E"/>
          <w:sz w:val="24"/>
          <w:szCs w:val="24"/>
        </w:rPr>
      </w:pPr>
      <w:r w:rsidRPr="00465B38">
        <w:rPr>
          <w:color w:val="0E0E0E"/>
          <w:sz w:val="24"/>
          <w:szCs w:val="24"/>
        </w:rPr>
        <w:t xml:space="preserve">            </w:t>
      </w:r>
    </w:p>
    <w:p w14:paraId="774D90E1" w14:textId="5752B5C5" w:rsidR="005E5FA3" w:rsidRPr="00465B38" w:rsidRDefault="005E5FA3" w:rsidP="005E5FA3">
      <w:pPr>
        <w:spacing w:line="249" w:lineRule="auto"/>
        <w:ind w:left="131" w:right="283"/>
        <w:jc w:val="both"/>
        <w:rPr>
          <w:sz w:val="24"/>
          <w:szCs w:val="24"/>
        </w:rPr>
      </w:pPr>
      <w:r>
        <w:rPr>
          <w:color w:val="0E0E0E"/>
          <w:sz w:val="24"/>
          <w:szCs w:val="24"/>
        </w:rPr>
        <w:t xml:space="preserve"> </w:t>
      </w:r>
      <w:r w:rsidRPr="00465B38">
        <w:rPr>
          <w:b/>
          <w:color w:val="0E0E0E"/>
          <w:w w:val="105"/>
          <w:sz w:val="24"/>
          <w:szCs w:val="24"/>
        </w:rPr>
        <w:t xml:space="preserve"> </w:t>
      </w:r>
      <w:r w:rsidRPr="00465B38">
        <w:rPr>
          <w:b/>
          <w:color w:val="0E0E0E"/>
          <w:w w:val="105"/>
          <w:sz w:val="24"/>
          <w:szCs w:val="24"/>
          <w:u w:val="single"/>
        </w:rPr>
        <w:t>SONUÇ</w:t>
      </w:r>
      <w:r w:rsidRPr="00465B38">
        <w:rPr>
          <w:b/>
          <w:color w:val="0E0E0E"/>
          <w:spacing w:val="-2"/>
          <w:w w:val="105"/>
          <w:sz w:val="24"/>
          <w:szCs w:val="24"/>
          <w:u w:val="single"/>
        </w:rPr>
        <w:t>;</w:t>
      </w:r>
      <w:r w:rsidRPr="00465B38">
        <w:rPr>
          <w:color w:val="0E0E0E"/>
          <w:sz w:val="24"/>
          <w:szCs w:val="24"/>
        </w:rPr>
        <w:t xml:space="preserve">          </w:t>
      </w:r>
      <w:r w:rsidRPr="00465B38">
        <w:rPr>
          <w:color w:val="0E0E0E"/>
          <w:spacing w:val="-2"/>
          <w:w w:val="105"/>
          <w:sz w:val="24"/>
          <w:szCs w:val="24"/>
        </w:rPr>
        <w:t xml:space="preserve">    </w:t>
      </w:r>
    </w:p>
    <w:p w14:paraId="75BBEDF0" w14:textId="77777777" w:rsidR="005E5FA3" w:rsidRDefault="005E5FA3" w:rsidP="005E5FA3">
      <w:pPr>
        <w:pStyle w:val="GvdeMetni"/>
        <w:spacing w:line="252" w:lineRule="auto"/>
        <w:ind w:left="-426" w:hanging="141"/>
        <w:jc w:val="both"/>
        <w:rPr>
          <w:color w:val="0E0E0E"/>
          <w:spacing w:val="-2"/>
          <w:w w:val="105"/>
        </w:rPr>
      </w:pPr>
      <w:r>
        <w:rPr>
          <w:color w:val="0E0E0E"/>
          <w:spacing w:val="-2"/>
          <w:w w:val="105"/>
        </w:rPr>
        <w:t xml:space="preserve">             İşbu Komisyon Raporu tarafımızdan tanzim edilerek düzenlenmiş olup, Komisyonumuzca imzalanmıştır. 03.08.2026 tarih ve 2026-04 sayılı Komisyon Raporumuzun hayırlı olması dileğiyle Meclisimizin takdirlerine arz olunur.</w:t>
      </w:r>
    </w:p>
    <w:p w14:paraId="0BD1A6DC" w14:textId="56411614" w:rsidR="003D4D12" w:rsidRDefault="003D4D12" w:rsidP="003D4D12">
      <w:pPr>
        <w:pStyle w:val="GvdeMetni"/>
        <w:spacing w:line="252" w:lineRule="auto"/>
        <w:ind w:left="-284" w:right="278" w:firstLine="415"/>
        <w:jc w:val="both"/>
        <w:rPr>
          <w:color w:val="0E0E0E"/>
          <w:spacing w:val="-2"/>
          <w:w w:val="105"/>
        </w:rPr>
      </w:pPr>
    </w:p>
    <w:p w14:paraId="63451DF3" w14:textId="12A514F5" w:rsidR="003D4D12" w:rsidRDefault="003D4D12" w:rsidP="007F24DF">
      <w:pPr>
        <w:adjustRightInd w:val="0"/>
        <w:ind w:left="-426"/>
        <w:jc w:val="both"/>
        <w:rPr>
          <w:sz w:val="24"/>
          <w:szCs w:val="24"/>
        </w:rPr>
      </w:pPr>
      <w:r>
        <w:rPr>
          <w:sz w:val="24"/>
          <w:szCs w:val="24"/>
        </w:rPr>
        <w:t xml:space="preserve">        </w:t>
      </w:r>
      <w:r w:rsidR="003E2631">
        <w:rPr>
          <w:sz w:val="24"/>
          <w:szCs w:val="24"/>
        </w:rPr>
        <w:t xml:space="preserve"> </w:t>
      </w:r>
      <w:r>
        <w:rPr>
          <w:sz w:val="24"/>
          <w:szCs w:val="24"/>
        </w:rPr>
        <w:t xml:space="preserve"> Okunan </w:t>
      </w:r>
      <w:r w:rsidRPr="009D0C05">
        <w:rPr>
          <w:b/>
          <w:sz w:val="24"/>
          <w:szCs w:val="24"/>
        </w:rPr>
        <w:t>Komisyon Raporunda</w:t>
      </w:r>
      <w:r>
        <w:rPr>
          <w:sz w:val="24"/>
          <w:szCs w:val="24"/>
        </w:rPr>
        <w:t xml:space="preserve"> İmar Müdürlüğü’nün Gider Bütçesinde yer alan </w:t>
      </w:r>
      <w:r w:rsidR="005E5FA3" w:rsidRPr="007E3F99">
        <w:rPr>
          <w:b/>
          <w:bCs/>
          <w:color w:val="000000"/>
          <w:sz w:val="24"/>
          <w:szCs w:val="24"/>
        </w:rPr>
        <w:t>Diğer Müteahhitlik Giderleri</w:t>
      </w:r>
      <w:r w:rsidR="005E5FA3" w:rsidRPr="007E3F99">
        <w:rPr>
          <w:color w:val="000000"/>
          <w:sz w:val="24"/>
          <w:szCs w:val="24"/>
        </w:rPr>
        <w:t xml:space="preserve"> ödenek kalemine </w:t>
      </w:r>
      <w:r w:rsidR="005E5FA3" w:rsidRPr="007E3F99">
        <w:rPr>
          <w:b/>
          <w:bCs/>
          <w:color w:val="000000"/>
          <w:sz w:val="24"/>
          <w:szCs w:val="24"/>
        </w:rPr>
        <w:t>3.000</w:t>
      </w:r>
      <w:r w:rsidR="005E5FA3" w:rsidRPr="007E3F99">
        <w:rPr>
          <w:b/>
          <w:bCs/>
          <w:sz w:val="24"/>
          <w:szCs w:val="24"/>
        </w:rPr>
        <w:t>.000,00-TL’</w:t>
      </w:r>
      <w:r w:rsidR="005E5FA3" w:rsidRPr="007E3F99">
        <w:rPr>
          <w:sz w:val="24"/>
          <w:szCs w:val="24"/>
        </w:rPr>
        <w:t>sı,</w:t>
      </w:r>
      <w:r w:rsidR="005E5FA3" w:rsidRPr="007E3F99">
        <w:rPr>
          <w:b/>
          <w:bCs/>
          <w:sz w:val="24"/>
          <w:szCs w:val="24"/>
        </w:rPr>
        <w:t xml:space="preserve"> </w:t>
      </w:r>
      <w:r w:rsidR="005E5FA3" w:rsidRPr="007E3F99">
        <w:rPr>
          <w:b/>
          <w:bCs/>
          <w:color w:val="000000"/>
          <w:sz w:val="24"/>
          <w:szCs w:val="24"/>
        </w:rPr>
        <w:t>Diğer Gayrimenkul Büyük Onarım Giderleri</w:t>
      </w:r>
      <w:r w:rsidR="005E5FA3" w:rsidRPr="007E3F99">
        <w:rPr>
          <w:color w:val="000000"/>
          <w:sz w:val="24"/>
          <w:szCs w:val="24"/>
        </w:rPr>
        <w:t xml:space="preserve"> ödenek kalemine </w:t>
      </w:r>
      <w:r w:rsidR="005E5FA3" w:rsidRPr="007E3F99">
        <w:rPr>
          <w:b/>
          <w:bCs/>
          <w:color w:val="000000"/>
          <w:sz w:val="24"/>
          <w:szCs w:val="24"/>
        </w:rPr>
        <w:t>4.500.000,00-TL’</w:t>
      </w:r>
      <w:r w:rsidR="005E5FA3" w:rsidRPr="007E3F99">
        <w:rPr>
          <w:color w:val="000000"/>
          <w:sz w:val="24"/>
          <w:szCs w:val="24"/>
        </w:rPr>
        <w:t xml:space="preserve">sı ve </w:t>
      </w:r>
      <w:r w:rsidR="005E5FA3" w:rsidRPr="007E3F99">
        <w:rPr>
          <w:b/>
          <w:bCs/>
          <w:color w:val="000000"/>
          <w:sz w:val="24"/>
          <w:szCs w:val="24"/>
        </w:rPr>
        <w:t>Diğer Yol Bakım ve Onarım Giderleri</w:t>
      </w:r>
      <w:r w:rsidR="005E5FA3" w:rsidRPr="007E3F99">
        <w:rPr>
          <w:color w:val="000000"/>
          <w:sz w:val="24"/>
          <w:szCs w:val="24"/>
        </w:rPr>
        <w:t xml:space="preserve"> </w:t>
      </w:r>
      <w:r w:rsidR="005E5FA3">
        <w:rPr>
          <w:sz w:val="24"/>
          <w:szCs w:val="24"/>
        </w:rPr>
        <w:t>ödenek</w:t>
      </w:r>
      <w:r>
        <w:rPr>
          <w:sz w:val="24"/>
          <w:szCs w:val="24"/>
        </w:rPr>
        <w:t xml:space="preserve"> kalemine</w:t>
      </w:r>
      <w:r w:rsidRPr="0022282F">
        <w:rPr>
          <w:sz w:val="24"/>
          <w:szCs w:val="24"/>
        </w:rPr>
        <w:t xml:space="preserve"> </w:t>
      </w:r>
      <w:r w:rsidR="005E5FA3">
        <w:rPr>
          <w:b/>
          <w:sz w:val="24"/>
          <w:szCs w:val="24"/>
        </w:rPr>
        <w:t>3.000</w:t>
      </w:r>
      <w:r>
        <w:rPr>
          <w:b/>
          <w:sz w:val="24"/>
          <w:szCs w:val="24"/>
        </w:rPr>
        <w:t>.000</w:t>
      </w:r>
      <w:r w:rsidRPr="009D0C05">
        <w:rPr>
          <w:b/>
          <w:sz w:val="24"/>
          <w:szCs w:val="24"/>
        </w:rPr>
        <w:t>,00-TL’</w:t>
      </w:r>
      <w:r>
        <w:rPr>
          <w:sz w:val="24"/>
          <w:szCs w:val="24"/>
        </w:rPr>
        <w:t xml:space="preserve"> </w:t>
      </w:r>
      <w:proofErr w:type="spellStart"/>
      <w:r>
        <w:rPr>
          <w:sz w:val="24"/>
          <w:szCs w:val="24"/>
        </w:rPr>
        <w:t>sı</w:t>
      </w:r>
      <w:proofErr w:type="spellEnd"/>
      <w:r>
        <w:rPr>
          <w:sz w:val="24"/>
          <w:szCs w:val="24"/>
        </w:rPr>
        <w:t xml:space="preserve"> </w:t>
      </w:r>
      <w:r w:rsidR="005E5FA3">
        <w:rPr>
          <w:sz w:val="24"/>
          <w:szCs w:val="24"/>
        </w:rPr>
        <w:t xml:space="preserve">olmak üzere toplam </w:t>
      </w:r>
      <w:r w:rsidR="005E5FA3" w:rsidRPr="005E5FA3">
        <w:rPr>
          <w:b/>
          <w:sz w:val="24"/>
          <w:szCs w:val="24"/>
        </w:rPr>
        <w:t>10.500.000,00-TL’</w:t>
      </w:r>
      <w:r w:rsidR="005E5FA3">
        <w:rPr>
          <w:sz w:val="24"/>
          <w:szCs w:val="24"/>
        </w:rPr>
        <w:t xml:space="preserve"> </w:t>
      </w:r>
      <w:proofErr w:type="spellStart"/>
      <w:r w:rsidR="005E5FA3">
        <w:rPr>
          <w:sz w:val="24"/>
          <w:szCs w:val="24"/>
        </w:rPr>
        <w:t>sı</w:t>
      </w:r>
      <w:proofErr w:type="spellEnd"/>
      <w:r w:rsidR="005E5FA3">
        <w:rPr>
          <w:sz w:val="24"/>
          <w:szCs w:val="24"/>
        </w:rPr>
        <w:t xml:space="preserve"> </w:t>
      </w:r>
      <w:r>
        <w:rPr>
          <w:sz w:val="24"/>
          <w:szCs w:val="24"/>
        </w:rPr>
        <w:t xml:space="preserve">Ek ödenek verilmesi;  </w:t>
      </w:r>
    </w:p>
    <w:tbl>
      <w:tblPr>
        <w:tblW w:w="14460" w:type="dxa"/>
        <w:tblInd w:w="-426" w:type="dxa"/>
        <w:tblCellMar>
          <w:left w:w="70" w:type="dxa"/>
          <w:right w:w="70" w:type="dxa"/>
        </w:tblCellMar>
        <w:tblLook w:val="04A0" w:firstRow="1" w:lastRow="0" w:firstColumn="1" w:lastColumn="0" w:noHBand="0" w:noVBand="1"/>
      </w:tblPr>
      <w:tblGrid>
        <w:gridCol w:w="11058"/>
        <w:gridCol w:w="3402"/>
      </w:tblGrid>
      <w:tr w:rsidR="003D4D12" w:rsidRPr="00CA5FA8" w14:paraId="625AC658" w14:textId="77777777" w:rsidTr="003D4D12">
        <w:trPr>
          <w:trHeight w:val="315"/>
        </w:trPr>
        <w:tc>
          <w:tcPr>
            <w:tcW w:w="11058" w:type="dxa"/>
            <w:tcBorders>
              <w:top w:val="nil"/>
              <w:left w:val="nil"/>
              <w:bottom w:val="nil"/>
              <w:right w:val="nil"/>
            </w:tcBorders>
            <w:shd w:val="clear" w:color="auto" w:fill="FFFFFF" w:themeFill="background1"/>
            <w:noWrap/>
            <w:vAlign w:val="bottom"/>
            <w:hideMark/>
          </w:tcPr>
          <w:p w14:paraId="307D65BE" w14:textId="77777777" w:rsidR="003E2631" w:rsidRDefault="003E2631" w:rsidP="005E5FA3">
            <w:pPr>
              <w:adjustRightInd w:val="0"/>
              <w:ind w:left="-276" w:right="-425" w:firstLine="276"/>
              <w:jc w:val="both"/>
              <w:rPr>
                <w:sz w:val="24"/>
                <w:szCs w:val="24"/>
              </w:rPr>
            </w:pPr>
            <w:r>
              <w:rPr>
                <w:sz w:val="24"/>
                <w:szCs w:val="24"/>
              </w:rPr>
              <w:t xml:space="preserve">     </w:t>
            </w:r>
          </w:p>
          <w:p w14:paraId="5EA7F406" w14:textId="1B865244" w:rsidR="005E5FA3" w:rsidRDefault="003E2631" w:rsidP="005E5FA3">
            <w:pPr>
              <w:adjustRightInd w:val="0"/>
              <w:ind w:left="-276" w:right="-425" w:firstLine="276"/>
              <w:jc w:val="both"/>
              <w:rPr>
                <w:b/>
                <w:sz w:val="24"/>
                <w:szCs w:val="24"/>
              </w:rPr>
            </w:pPr>
            <w:r>
              <w:rPr>
                <w:sz w:val="24"/>
                <w:szCs w:val="24"/>
              </w:rPr>
              <w:t xml:space="preserve">       </w:t>
            </w:r>
            <w:r w:rsidR="007F24DF">
              <w:rPr>
                <w:sz w:val="24"/>
                <w:szCs w:val="24"/>
              </w:rPr>
              <w:t xml:space="preserve"> </w:t>
            </w:r>
            <w:r w:rsidR="003D4D12">
              <w:rPr>
                <w:sz w:val="24"/>
                <w:szCs w:val="24"/>
              </w:rPr>
              <w:t xml:space="preserve">  Buna karşılık yine Belediyemizin Gelir Bütçesinde yer alan </w:t>
            </w:r>
            <w:r w:rsidR="003D4D12" w:rsidRPr="00476B94">
              <w:rPr>
                <w:b/>
                <w:sz w:val="24"/>
                <w:szCs w:val="24"/>
              </w:rPr>
              <w:t>Kurumlardan Alınan Bağış ve Yardımlar</w:t>
            </w:r>
            <w:r w:rsidR="005E5FA3">
              <w:rPr>
                <w:b/>
                <w:sz w:val="24"/>
                <w:szCs w:val="24"/>
              </w:rPr>
              <w:t xml:space="preserve"> </w:t>
            </w:r>
          </w:p>
          <w:p w14:paraId="04BF1102" w14:textId="7C2626B5" w:rsidR="005E5FA3" w:rsidRPr="005E5FA3" w:rsidRDefault="005E5FA3" w:rsidP="005E5FA3">
            <w:pPr>
              <w:adjustRightInd w:val="0"/>
              <w:ind w:left="-276" w:right="-425" w:firstLine="276"/>
              <w:jc w:val="both"/>
              <w:rPr>
                <w:b/>
                <w:sz w:val="24"/>
                <w:szCs w:val="24"/>
              </w:rPr>
            </w:pPr>
            <w:r w:rsidRPr="005E5FA3">
              <w:rPr>
                <w:sz w:val="24"/>
                <w:szCs w:val="24"/>
              </w:rPr>
              <w:t>Gelir ka</w:t>
            </w:r>
            <w:r w:rsidR="003D4D12" w:rsidRPr="005E5FA3">
              <w:rPr>
                <w:sz w:val="24"/>
                <w:szCs w:val="24"/>
              </w:rPr>
              <w:t>lemine</w:t>
            </w:r>
            <w:r w:rsidR="003D4D12">
              <w:rPr>
                <w:sz w:val="24"/>
                <w:szCs w:val="24"/>
              </w:rPr>
              <w:t xml:space="preserve"> </w:t>
            </w:r>
            <w:r>
              <w:rPr>
                <w:b/>
                <w:sz w:val="24"/>
                <w:szCs w:val="24"/>
              </w:rPr>
              <w:t>10.500</w:t>
            </w:r>
            <w:r w:rsidR="003D4D12">
              <w:rPr>
                <w:b/>
                <w:sz w:val="24"/>
                <w:szCs w:val="24"/>
              </w:rPr>
              <w:t>.000</w:t>
            </w:r>
            <w:r w:rsidR="003D4D12" w:rsidRPr="009D0C05">
              <w:rPr>
                <w:b/>
                <w:sz w:val="24"/>
                <w:szCs w:val="24"/>
              </w:rPr>
              <w:t>,00-TL’</w:t>
            </w:r>
            <w:r w:rsidR="003D4D12">
              <w:rPr>
                <w:sz w:val="24"/>
                <w:szCs w:val="24"/>
              </w:rPr>
              <w:t xml:space="preserve"> </w:t>
            </w:r>
            <w:proofErr w:type="spellStart"/>
            <w:r w:rsidR="003D4D12">
              <w:rPr>
                <w:sz w:val="24"/>
                <w:szCs w:val="24"/>
              </w:rPr>
              <w:t>sı</w:t>
            </w:r>
            <w:proofErr w:type="spellEnd"/>
            <w:r w:rsidR="003D4D12">
              <w:rPr>
                <w:sz w:val="24"/>
                <w:szCs w:val="24"/>
              </w:rPr>
              <w:t xml:space="preserve"> tutarındaki gelir rakamının eklenmesi Plan ve Bütçe Komisyonunca yapılan </w:t>
            </w:r>
          </w:p>
          <w:p w14:paraId="6D9AE10B" w14:textId="17E0AD9E" w:rsidR="003D4D12" w:rsidRPr="00CA5FA8" w:rsidRDefault="00476B94" w:rsidP="005E5FA3">
            <w:pPr>
              <w:adjustRightInd w:val="0"/>
              <w:ind w:left="-276" w:right="-425" w:firstLine="276"/>
              <w:jc w:val="both"/>
              <w:rPr>
                <w:bCs/>
                <w:sz w:val="24"/>
                <w:szCs w:val="24"/>
              </w:rPr>
            </w:pPr>
            <w:proofErr w:type="gramStart"/>
            <w:r>
              <w:rPr>
                <w:sz w:val="24"/>
                <w:szCs w:val="24"/>
              </w:rPr>
              <w:t>değerlendirme</w:t>
            </w:r>
            <w:proofErr w:type="gramEnd"/>
            <w:r>
              <w:rPr>
                <w:sz w:val="24"/>
                <w:szCs w:val="24"/>
              </w:rPr>
              <w:t xml:space="preserve"> </w:t>
            </w:r>
            <w:r w:rsidR="003D4D12">
              <w:rPr>
                <w:sz w:val="24"/>
                <w:szCs w:val="24"/>
              </w:rPr>
              <w:t>sonucunda uygun görüldüğü anlaşıldı.</w:t>
            </w:r>
          </w:p>
        </w:tc>
        <w:tc>
          <w:tcPr>
            <w:tcW w:w="3402" w:type="dxa"/>
            <w:tcBorders>
              <w:top w:val="nil"/>
              <w:left w:val="nil"/>
              <w:bottom w:val="nil"/>
              <w:right w:val="nil"/>
            </w:tcBorders>
            <w:shd w:val="clear" w:color="auto" w:fill="FFFFFF" w:themeFill="background1"/>
            <w:noWrap/>
            <w:vAlign w:val="bottom"/>
            <w:hideMark/>
          </w:tcPr>
          <w:p w14:paraId="69B8672B" w14:textId="77777777" w:rsidR="003D4D12" w:rsidRPr="00CA5FA8" w:rsidRDefault="003D4D12" w:rsidP="004936EF">
            <w:pPr>
              <w:jc w:val="right"/>
              <w:rPr>
                <w:bCs/>
                <w:sz w:val="24"/>
                <w:szCs w:val="24"/>
              </w:rPr>
            </w:pPr>
          </w:p>
        </w:tc>
      </w:tr>
      <w:tr w:rsidR="005E5FA3" w:rsidRPr="00CA5FA8" w14:paraId="38ED0F8A" w14:textId="77777777" w:rsidTr="003D4D12">
        <w:trPr>
          <w:trHeight w:val="315"/>
        </w:trPr>
        <w:tc>
          <w:tcPr>
            <w:tcW w:w="11058" w:type="dxa"/>
            <w:tcBorders>
              <w:top w:val="nil"/>
              <w:left w:val="nil"/>
              <w:bottom w:val="nil"/>
              <w:right w:val="nil"/>
            </w:tcBorders>
            <w:shd w:val="clear" w:color="auto" w:fill="FFFFFF" w:themeFill="background1"/>
            <w:noWrap/>
            <w:vAlign w:val="bottom"/>
          </w:tcPr>
          <w:p w14:paraId="55BFADF3" w14:textId="77777777" w:rsidR="005E5FA3" w:rsidRDefault="005E5FA3" w:rsidP="005E5FA3">
            <w:pPr>
              <w:adjustRightInd w:val="0"/>
              <w:ind w:left="-276" w:right="-425" w:firstLine="276"/>
              <w:rPr>
                <w:sz w:val="24"/>
                <w:szCs w:val="24"/>
              </w:rPr>
            </w:pPr>
          </w:p>
        </w:tc>
        <w:tc>
          <w:tcPr>
            <w:tcW w:w="3402" w:type="dxa"/>
            <w:tcBorders>
              <w:top w:val="nil"/>
              <w:left w:val="nil"/>
              <w:bottom w:val="nil"/>
              <w:right w:val="nil"/>
            </w:tcBorders>
            <w:shd w:val="clear" w:color="auto" w:fill="FFFFFF" w:themeFill="background1"/>
            <w:noWrap/>
            <w:vAlign w:val="bottom"/>
          </w:tcPr>
          <w:p w14:paraId="35813578" w14:textId="77777777" w:rsidR="005E5FA3" w:rsidRPr="00CA5FA8" w:rsidRDefault="005E5FA3" w:rsidP="004936EF">
            <w:pPr>
              <w:jc w:val="right"/>
              <w:rPr>
                <w:bCs/>
                <w:sz w:val="24"/>
                <w:szCs w:val="24"/>
              </w:rPr>
            </w:pPr>
          </w:p>
        </w:tc>
      </w:tr>
    </w:tbl>
    <w:p w14:paraId="4A1C9E58" w14:textId="1460EACE" w:rsidR="003D4D12" w:rsidRPr="006A6081" w:rsidRDefault="003D4D12" w:rsidP="003D4D12">
      <w:pPr>
        <w:adjustRightInd w:val="0"/>
        <w:ind w:left="-426" w:firstLine="142"/>
        <w:jc w:val="both"/>
        <w:rPr>
          <w:sz w:val="24"/>
          <w:szCs w:val="24"/>
        </w:rPr>
      </w:pPr>
      <w:r>
        <w:rPr>
          <w:sz w:val="24"/>
          <w:szCs w:val="24"/>
        </w:rPr>
        <w:t xml:space="preserve">    </w:t>
      </w:r>
      <w:r w:rsidR="007F24DF">
        <w:rPr>
          <w:sz w:val="24"/>
          <w:szCs w:val="24"/>
        </w:rPr>
        <w:t xml:space="preserve">  </w:t>
      </w:r>
      <w:r>
        <w:rPr>
          <w:sz w:val="24"/>
          <w:szCs w:val="24"/>
        </w:rPr>
        <w:t xml:space="preserve">Okunan </w:t>
      </w:r>
      <w:r w:rsidRPr="005F46C5">
        <w:rPr>
          <w:b/>
          <w:sz w:val="24"/>
          <w:szCs w:val="24"/>
        </w:rPr>
        <w:t>Komisyon Raporu</w:t>
      </w:r>
      <w:r w:rsidRPr="006A6081">
        <w:rPr>
          <w:sz w:val="24"/>
          <w:szCs w:val="24"/>
        </w:rPr>
        <w:t xml:space="preserve"> hakkında lehte veya aleyhte söz almak isteyen olup olmadığı </w:t>
      </w:r>
      <w:r>
        <w:rPr>
          <w:sz w:val="24"/>
          <w:szCs w:val="24"/>
        </w:rPr>
        <w:t>soruldu</w:t>
      </w:r>
      <w:r w:rsidRPr="006A6081">
        <w:rPr>
          <w:sz w:val="24"/>
          <w:szCs w:val="24"/>
        </w:rPr>
        <w:t xml:space="preserve">. Söz almak isteyen olmadığına göre oylamaya geçildi. </w:t>
      </w:r>
    </w:p>
    <w:p w14:paraId="12727CD8" w14:textId="38C9233D" w:rsidR="00BB28A6" w:rsidRDefault="003D4D12" w:rsidP="005E5FA3">
      <w:pPr>
        <w:adjustRightInd w:val="0"/>
        <w:ind w:left="-426" w:firstLine="142"/>
        <w:jc w:val="both"/>
      </w:pPr>
      <w:r w:rsidRPr="006A6081">
        <w:rPr>
          <w:sz w:val="24"/>
          <w:szCs w:val="24"/>
        </w:rPr>
        <w:t xml:space="preserve"> </w:t>
      </w:r>
      <w:r w:rsidRPr="0086318F">
        <w:rPr>
          <w:sz w:val="20"/>
          <w:szCs w:val="20"/>
        </w:rPr>
        <w:t xml:space="preserve">  </w:t>
      </w:r>
      <w:r>
        <w:rPr>
          <w:sz w:val="20"/>
          <w:szCs w:val="20"/>
        </w:rPr>
        <w:t xml:space="preserve">  </w:t>
      </w:r>
      <w:r w:rsidRPr="007A6189">
        <w:rPr>
          <w:sz w:val="24"/>
          <w:szCs w:val="24"/>
        </w:rPr>
        <w:t>“</w:t>
      </w:r>
      <w:r>
        <w:rPr>
          <w:b/>
          <w:sz w:val="24"/>
          <w:szCs w:val="24"/>
        </w:rPr>
        <w:t>Ek Bütçe Yapılması ile ilgili gündem maddesinin</w:t>
      </w:r>
      <w:r w:rsidRPr="007A6189">
        <w:rPr>
          <w:b/>
          <w:sz w:val="24"/>
          <w:szCs w:val="24"/>
        </w:rPr>
        <w:t xml:space="preserve"> incelenip tekrar Meclis gündemine getirilmek üzere </w:t>
      </w:r>
      <w:r>
        <w:rPr>
          <w:b/>
          <w:sz w:val="24"/>
          <w:szCs w:val="24"/>
        </w:rPr>
        <w:t>Plan ve Bütçe</w:t>
      </w:r>
      <w:r w:rsidRPr="007A6189">
        <w:rPr>
          <w:b/>
          <w:sz w:val="24"/>
          <w:szCs w:val="24"/>
        </w:rPr>
        <w:t xml:space="preserve"> Komisyonuna havalesi yapılan, </w:t>
      </w:r>
      <w:r>
        <w:rPr>
          <w:b/>
          <w:sz w:val="24"/>
          <w:szCs w:val="24"/>
        </w:rPr>
        <w:t>Plan ve Bütçe</w:t>
      </w:r>
      <w:r w:rsidRPr="007A6189">
        <w:rPr>
          <w:b/>
          <w:sz w:val="24"/>
          <w:szCs w:val="24"/>
        </w:rPr>
        <w:t xml:space="preserve"> Komisyonu tarafından incelendikten sonra </w:t>
      </w:r>
      <w:r w:rsidRPr="007A6189">
        <w:rPr>
          <w:b/>
          <w:sz w:val="24"/>
          <w:szCs w:val="24"/>
        </w:rPr>
        <w:lastRenderedPageBreak/>
        <w:t xml:space="preserve">Meclis Başkanlığına sunulmak üzere düzenlenen </w:t>
      </w:r>
      <w:r w:rsidR="005E5FA3">
        <w:rPr>
          <w:b/>
          <w:sz w:val="24"/>
          <w:szCs w:val="24"/>
        </w:rPr>
        <w:t>03.08</w:t>
      </w:r>
      <w:r>
        <w:rPr>
          <w:b/>
          <w:sz w:val="24"/>
          <w:szCs w:val="24"/>
        </w:rPr>
        <w:t>.2026</w:t>
      </w:r>
      <w:r w:rsidRPr="007A6189">
        <w:rPr>
          <w:b/>
          <w:sz w:val="24"/>
          <w:szCs w:val="24"/>
        </w:rPr>
        <w:t xml:space="preserve"> tarih ve </w:t>
      </w:r>
      <w:r>
        <w:rPr>
          <w:b/>
          <w:sz w:val="24"/>
          <w:szCs w:val="24"/>
        </w:rPr>
        <w:t>2026</w:t>
      </w:r>
      <w:r w:rsidRPr="007A6189">
        <w:rPr>
          <w:b/>
          <w:sz w:val="24"/>
          <w:szCs w:val="24"/>
        </w:rPr>
        <w:t>-0</w:t>
      </w:r>
      <w:r w:rsidR="005E5FA3">
        <w:rPr>
          <w:b/>
          <w:sz w:val="24"/>
          <w:szCs w:val="24"/>
        </w:rPr>
        <w:t>4</w:t>
      </w:r>
      <w:r w:rsidRPr="007A6189">
        <w:rPr>
          <w:b/>
          <w:sz w:val="24"/>
          <w:szCs w:val="24"/>
        </w:rPr>
        <w:t xml:space="preserve"> sayılı </w:t>
      </w:r>
      <w:r>
        <w:rPr>
          <w:b/>
          <w:sz w:val="24"/>
          <w:szCs w:val="24"/>
        </w:rPr>
        <w:t>Plan ve Bütçe</w:t>
      </w:r>
      <w:r w:rsidRPr="007A6189">
        <w:rPr>
          <w:b/>
          <w:sz w:val="24"/>
          <w:szCs w:val="24"/>
        </w:rPr>
        <w:t xml:space="preserve"> Komisyonu Raporu </w:t>
      </w:r>
      <w:r w:rsidRPr="007A6189">
        <w:rPr>
          <w:sz w:val="24"/>
          <w:szCs w:val="24"/>
        </w:rPr>
        <w:t xml:space="preserve">oya sunuldu. Yapılan oylama sonucunda </w:t>
      </w:r>
      <w:r>
        <w:rPr>
          <w:sz w:val="24"/>
          <w:szCs w:val="24"/>
        </w:rPr>
        <w:t xml:space="preserve">Plan ve Bütçe </w:t>
      </w:r>
      <w:r w:rsidRPr="007A6189">
        <w:rPr>
          <w:sz w:val="24"/>
          <w:szCs w:val="24"/>
        </w:rPr>
        <w:t>Komisyon</w:t>
      </w:r>
      <w:r>
        <w:rPr>
          <w:sz w:val="24"/>
          <w:szCs w:val="24"/>
        </w:rPr>
        <w:t>u</w:t>
      </w:r>
      <w:r w:rsidRPr="007A6189">
        <w:rPr>
          <w:sz w:val="24"/>
          <w:szCs w:val="24"/>
        </w:rPr>
        <w:t xml:space="preserve"> Raporu </w:t>
      </w:r>
      <w:r>
        <w:rPr>
          <w:sz w:val="24"/>
          <w:szCs w:val="24"/>
        </w:rPr>
        <w:t xml:space="preserve">Belediye Meclisi tarafından </w:t>
      </w:r>
      <w:r w:rsidRPr="007A6189">
        <w:rPr>
          <w:sz w:val="24"/>
          <w:szCs w:val="24"/>
        </w:rPr>
        <w:t>oy birliği ile kabul edildi.</w:t>
      </w:r>
      <w:r w:rsidRPr="00134A19">
        <w:t xml:space="preserve">       </w:t>
      </w:r>
      <w:r>
        <w:t xml:space="preserve">     </w:t>
      </w:r>
      <w:r w:rsidR="00B240C7">
        <w:t xml:space="preserve">  </w:t>
      </w:r>
      <w:r>
        <w:t xml:space="preserve">   </w:t>
      </w:r>
      <w:r w:rsidRPr="00134A19">
        <w:t xml:space="preserve"> </w:t>
      </w:r>
    </w:p>
    <w:p w14:paraId="24A5535C" w14:textId="77777777" w:rsidR="00BB28A6" w:rsidRDefault="00BB28A6" w:rsidP="003D4D12">
      <w:pPr>
        <w:pStyle w:val="AralkYok"/>
        <w:ind w:left="-426" w:hanging="142"/>
        <w:jc w:val="both"/>
      </w:pPr>
    </w:p>
    <w:p w14:paraId="0ED8364B" w14:textId="77777777" w:rsidR="007F24DF" w:rsidRDefault="007F24DF" w:rsidP="003D4D12">
      <w:pPr>
        <w:pStyle w:val="AralkYok"/>
        <w:ind w:left="-426" w:hanging="142"/>
        <w:jc w:val="both"/>
      </w:pPr>
    </w:p>
    <w:p w14:paraId="02BF1944" w14:textId="3DF0B3AA" w:rsidR="003D4D12" w:rsidRPr="00B240C7" w:rsidRDefault="00BB28A6" w:rsidP="003D4D12">
      <w:pPr>
        <w:pStyle w:val="AralkYok"/>
        <w:ind w:left="-426" w:hanging="142"/>
        <w:jc w:val="both"/>
        <w:rPr>
          <w:rFonts w:eastAsiaTheme="minorHAnsi"/>
          <w:sz w:val="24"/>
          <w:szCs w:val="24"/>
        </w:rPr>
      </w:pPr>
      <w:r>
        <w:t xml:space="preserve">             </w:t>
      </w:r>
      <w:r w:rsidR="003D4D12" w:rsidRPr="00B240C7">
        <w:rPr>
          <w:b/>
          <w:sz w:val="24"/>
          <w:szCs w:val="24"/>
        </w:rPr>
        <w:t>Meclis Başkanı Ahmet ŞAHİN</w:t>
      </w:r>
      <w:r w:rsidR="003D4D12" w:rsidRPr="00B240C7">
        <w:rPr>
          <w:rFonts w:eastAsiaTheme="minorHAnsi"/>
          <w:sz w:val="24"/>
          <w:szCs w:val="24"/>
        </w:rPr>
        <w:t xml:space="preserve">, Evet, </w:t>
      </w:r>
      <w:r w:rsidR="003D4D12" w:rsidRPr="00B240C7">
        <w:rPr>
          <w:rFonts w:eastAsiaTheme="minorHAnsi"/>
          <w:b/>
          <w:sz w:val="24"/>
          <w:szCs w:val="24"/>
        </w:rPr>
        <w:t>Sayın Meclis Üyeleri</w:t>
      </w:r>
      <w:r w:rsidR="003D4D12" w:rsidRPr="00B240C7">
        <w:rPr>
          <w:rFonts w:eastAsiaTheme="minorHAnsi"/>
          <w:sz w:val="24"/>
          <w:szCs w:val="24"/>
        </w:rPr>
        <w:t>; gündemimizde görüşülecek başka gündem maddemiz yoktur. 202</w:t>
      </w:r>
      <w:r w:rsidR="00B240C7" w:rsidRPr="00B240C7">
        <w:rPr>
          <w:rFonts w:eastAsiaTheme="minorHAnsi"/>
          <w:sz w:val="24"/>
          <w:szCs w:val="24"/>
        </w:rPr>
        <w:t>6</w:t>
      </w:r>
      <w:r w:rsidR="003D4D12" w:rsidRPr="00B240C7">
        <w:rPr>
          <w:rFonts w:eastAsiaTheme="minorHAnsi"/>
          <w:sz w:val="24"/>
          <w:szCs w:val="24"/>
        </w:rPr>
        <w:t xml:space="preserve"> Yılı </w:t>
      </w:r>
      <w:r w:rsidR="005E5FA3">
        <w:rPr>
          <w:rFonts w:eastAsiaTheme="minorHAnsi"/>
          <w:sz w:val="24"/>
          <w:szCs w:val="24"/>
        </w:rPr>
        <w:t>Ağustos</w:t>
      </w:r>
      <w:r w:rsidR="003D4D12" w:rsidRPr="00B240C7">
        <w:rPr>
          <w:rFonts w:eastAsiaTheme="minorHAnsi"/>
          <w:sz w:val="24"/>
          <w:szCs w:val="24"/>
        </w:rPr>
        <w:t xml:space="preserve"> ayı Meclis Toplantımızın 1. Birleşim 1. Oturumunda görüşülmek üzere </w:t>
      </w:r>
      <w:r w:rsidR="005E5FA3">
        <w:rPr>
          <w:rFonts w:eastAsiaTheme="minorHAnsi"/>
          <w:sz w:val="24"/>
          <w:szCs w:val="24"/>
        </w:rPr>
        <w:t xml:space="preserve">Plan ve Bütçe </w:t>
      </w:r>
      <w:r w:rsidR="003D4D12" w:rsidRPr="00B240C7">
        <w:rPr>
          <w:rFonts w:eastAsiaTheme="minorHAnsi"/>
          <w:sz w:val="24"/>
          <w:szCs w:val="24"/>
        </w:rPr>
        <w:t>Komisyon</w:t>
      </w:r>
      <w:r w:rsidR="005E5FA3">
        <w:rPr>
          <w:rFonts w:eastAsiaTheme="minorHAnsi"/>
          <w:sz w:val="24"/>
          <w:szCs w:val="24"/>
        </w:rPr>
        <w:t>un</w:t>
      </w:r>
      <w:r w:rsidR="003D4D12" w:rsidRPr="00B240C7">
        <w:rPr>
          <w:rFonts w:eastAsiaTheme="minorHAnsi"/>
          <w:sz w:val="24"/>
          <w:szCs w:val="24"/>
        </w:rPr>
        <w:t xml:space="preserve">a havale edilen gündem maddesine ait </w:t>
      </w:r>
      <w:r w:rsidR="003D4D12" w:rsidRPr="005E5FA3">
        <w:rPr>
          <w:rFonts w:eastAsiaTheme="minorHAnsi"/>
          <w:b/>
          <w:sz w:val="24"/>
          <w:szCs w:val="24"/>
        </w:rPr>
        <w:t>Komisyon Raporunun</w:t>
      </w:r>
      <w:r w:rsidR="003D4D12" w:rsidRPr="00B240C7">
        <w:rPr>
          <w:rFonts w:eastAsiaTheme="minorHAnsi"/>
          <w:sz w:val="24"/>
          <w:szCs w:val="24"/>
        </w:rPr>
        <w:t xml:space="preserve"> görüşülmesi tamamlanmıştır. Sizlerin söyleyeceği başka bir husus yoksa Oturumu kapatıyorum. Dedi.</w:t>
      </w:r>
      <w:r w:rsidR="005E5FA3">
        <w:rPr>
          <w:rFonts w:eastAsiaTheme="minorHAnsi"/>
          <w:sz w:val="24"/>
          <w:szCs w:val="24"/>
        </w:rPr>
        <w:t xml:space="preserve"> Meclis üyeleri arasından söz alan olmadı. Bunun üzerine;</w:t>
      </w:r>
    </w:p>
    <w:p w14:paraId="7838F069" w14:textId="77777777" w:rsidR="003D4D12" w:rsidRDefault="003D4D12" w:rsidP="003D4D12">
      <w:pPr>
        <w:pStyle w:val="AralkYok"/>
        <w:jc w:val="both"/>
        <w:rPr>
          <w:rFonts w:eastAsiaTheme="minorHAnsi"/>
        </w:rPr>
      </w:pPr>
    </w:p>
    <w:p w14:paraId="3B6BDA84" w14:textId="686328D0" w:rsidR="003D4D12" w:rsidRDefault="003D4D12" w:rsidP="00B240C7">
      <w:pPr>
        <w:pStyle w:val="Balk11"/>
        <w:tabs>
          <w:tab w:val="left" w:pos="10065"/>
        </w:tabs>
        <w:spacing w:before="5"/>
        <w:ind w:left="-426" w:right="-1" w:hanging="142"/>
        <w:jc w:val="both"/>
        <w:rPr>
          <w:rFonts w:eastAsiaTheme="minorHAnsi"/>
          <w:b w:val="0"/>
          <w:lang w:eastAsia="tr-TR"/>
        </w:rPr>
      </w:pPr>
      <w:r>
        <w:rPr>
          <w:rFonts w:eastAsiaTheme="minorHAnsi"/>
        </w:rPr>
        <w:t xml:space="preserve">          </w:t>
      </w:r>
      <w:r w:rsidR="00B240C7">
        <w:rPr>
          <w:rFonts w:eastAsiaTheme="minorHAnsi"/>
        </w:rPr>
        <w:t xml:space="preserve">   </w:t>
      </w:r>
      <w:r w:rsidRPr="00D865A4">
        <w:t>Meclis Başkanı Ahmet ŞAHİN</w:t>
      </w:r>
      <w:r w:rsidRPr="00D865A4">
        <w:rPr>
          <w:rFonts w:eastAsiaTheme="minorHAnsi"/>
        </w:rPr>
        <w:t>,</w:t>
      </w:r>
      <w:r>
        <w:rPr>
          <w:rFonts w:eastAsiaTheme="minorHAnsi"/>
        </w:rPr>
        <w:t xml:space="preserve"> </w:t>
      </w:r>
      <w:r w:rsidRPr="00BB28A6">
        <w:rPr>
          <w:rFonts w:eastAsiaTheme="minorHAnsi"/>
          <w:b w:val="0"/>
          <w:bCs w:val="0"/>
        </w:rPr>
        <w:t>Sayın Meclis üyelerim 202</w:t>
      </w:r>
      <w:r w:rsidR="00B240C7" w:rsidRPr="00BB28A6">
        <w:rPr>
          <w:rFonts w:eastAsiaTheme="minorHAnsi"/>
          <w:b w:val="0"/>
          <w:bCs w:val="0"/>
        </w:rPr>
        <w:t>6</w:t>
      </w:r>
      <w:r w:rsidRPr="00BB28A6">
        <w:rPr>
          <w:rFonts w:eastAsiaTheme="minorHAnsi"/>
          <w:b w:val="0"/>
          <w:bCs w:val="0"/>
        </w:rPr>
        <w:t xml:space="preserve"> yılı </w:t>
      </w:r>
      <w:r w:rsidR="003E2631">
        <w:rPr>
          <w:rFonts w:eastAsiaTheme="minorHAnsi"/>
          <w:b w:val="0"/>
          <w:bCs w:val="0"/>
        </w:rPr>
        <w:t>Ağustos</w:t>
      </w:r>
      <w:r w:rsidRPr="00BB28A6">
        <w:rPr>
          <w:rFonts w:eastAsiaTheme="minorHAnsi"/>
          <w:b w:val="0"/>
          <w:bCs w:val="0"/>
        </w:rPr>
        <w:t xml:space="preserve"> ayı Meclis Toplantısı 1. Birleşim</w:t>
      </w:r>
      <w:r w:rsidR="00FB60B2">
        <w:rPr>
          <w:rFonts w:eastAsiaTheme="minorHAnsi"/>
          <w:b w:val="0"/>
          <w:bCs w:val="0"/>
        </w:rPr>
        <w:t xml:space="preserve"> 1. </w:t>
      </w:r>
      <w:r w:rsidR="0030604C">
        <w:rPr>
          <w:rFonts w:eastAsiaTheme="minorHAnsi"/>
          <w:b w:val="0"/>
          <w:bCs w:val="0"/>
        </w:rPr>
        <w:t>v</w:t>
      </w:r>
      <w:r w:rsidR="00FB60B2">
        <w:rPr>
          <w:rFonts w:eastAsiaTheme="minorHAnsi"/>
          <w:b w:val="0"/>
          <w:bCs w:val="0"/>
        </w:rPr>
        <w:t>e 2. Oturumunda</w:t>
      </w:r>
      <w:r w:rsidRPr="00BB28A6">
        <w:rPr>
          <w:rFonts w:eastAsiaTheme="minorHAnsi"/>
          <w:b w:val="0"/>
          <w:bCs w:val="0"/>
        </w:rPr>
        <w:t xml:space="preserve"> almış olduğumuz kararların İlçemize ve Belediyemize hayırlı olmasını temenni eder, toplantıya teşriflerinizden dolayı hepinize ayrı ayrı teşekkür ederim. Dedi.</w:t>
      </w:r>
      <w:r>
        <w:rPr>
          <w:rFonts w:eastAsiaTheme="minorHAnsi"/>
        </w:rPr>
        <w:t xml:space="preserve"> </w:t>
      </w:r>
    </w:p>
    <w:p w14:paraId="33AAD9CA" w14:textId="77777777" w:rsidR="003D4D12" w:rsidRPr="00381304" w:rsidRDefault="003D4D12" w:rsidP="003D4D12">
      <w:pPr>
        <w:pStyle w:val="Balk11"/>
        <w:tabs>
          <w:tab w:val="left" w:pos="9498"/>
        </w:tabs>
        <w:spacing w:before="5"/>
        <w:ind w:left="0" w:right="-1"/>
        <w:rPr>
          <w:b w:val="0"/>
        </w:rPr>
      </w:pPr>
      <w:r w:rsidRPr="00381304">
        <w:rPr>
          <w:rFonts w:eastAsiaTheme="minorHAnsi"/>
          <w:b w:val="0"/>
          <w:lang w:eastAsia="tr-TR"/>
        </w:rPr>
        <w:t xml:space="preserve"> </w:t>
      </w:r>
    </w:p>
    <w:p w14:paraId="3C71DA13" w14:textId="42C5C81C" w:rsidR="003D4D12" w:rsidRPr="00B240C7" w:rsidRDefault="003D4D12" w:rsidP="00B240C7">
      <w:pPr>
        <w:pStyle w:val="AralkYok"/>
        <w:ind w:left="-426"/>
        <w:jc w:val="both"/>
        <w:rPr>
          <w:rFonts w:eastAsiaTheme="minorHAnsi"/>
          <w:sz w:val="24"/>
          <w:szCs w:val="24"/>
        </w:rPr>
      </w:pPr>
      <w:r w:rsidRPr="00B240C7">
        <w:rPr>
          <w:sz w:val="24"/>
          <w:szCs w:val="24"/>
        </w:rPr>
        <w:t xml:space="preserve">           </w:t>
      </w:r>
      <w:r w:rsidRPr="00B240C7">
        <w:rPr>
          <w:rFonts w:eastAsiaTheme="minorHAnsi"/>
          <w:sz w:val="24"/>
          <w:szCs w:val="24"/>
        </w:rPr>
        <w:t xml:space="preserve">Son olarak </w:t>
      </w:r>
      <w:r w:rsidR="003E2631" w:rsidRPr="00B240C7">
        <w:rPr>
          <w:rFonts w:eastAsiaTheme="minorHAnsi"/>
          <w:b/>
          <w:sz w:val="24"/>
          <w:szCs w:val="24"/>
        </w:rPr>
        <w:t>Meclis Başkanı Ahmet ŞAHİN</w:t>
      </w:r>
      <w:r w:rsidR="003E2631">
        <w:rPr>
          <w:rFonts w:eastAsiaTheme="minorHAnsi"/>
          <w:b/>
          <w:sz w:val="24"/>
          <w:szCs w:val="24"/>
        </w:rPr>
        <w:t>,</w:t>
      </w:r>
      <w:r w:rsidR="003E2631">
        <w:rPr>
          <w:rFonts w:eastAsiaTheme="minorHAnsi"/>
          <w:sz w:val="24"/>
          <w:szCs w:val="24"/>
        </w:rPr>
        <w:t xml:space="preserve"> Eylül</w:t>
      </w:r>
      <w:r w:rsidRPr="00B240C7">
        <w:rPr>
          <w:rFonts w:eastAsiaTheme="minorHAnsi"/>
          <w:sz w:val="24"/>
          <w:szCs w:val="24"/>
        </w:rPr>
        <w:t xml:space="preserve"> ayı olağan toplantımız </w:t>
      </w:r>
      <w:r w:rsidR="003E2631">
        <w:rPr>
          <w:rFonts w:eastAsiaTheme="minorHAnsi"/>
          <w:sz w:val="24"/>
          <w:szCs w:val="24"/>
        </w:rPr>
        <w:t>07.09</w:t>
      </w:r>
      <w:r w:rsidRPr="00B240C7">
        <w:rPr>
          <w:rFonts w:eastAsiaTheme="minorHAnsi"/>
          <w:sz w:val="24"/>
          <w:szCs w:val="24"/>
        </w:rPr>
        <w:t>.202</w:t>
      </w:r>
      <w:r w:rsidR="00B240C7">
        <w:rPr>
          <w:rFonts w:eastAsiaTheme="minorHAnsi"/>
          <w:sz w:val="24"/>
          <w:szCs w:val="24"/>
        </w:rPr>
        <w:t>6</w:t>
      </w:r>
      <w:r w:rsidRPr="00B240C7">
        <w:rPr>
          <w:rFonts w:eastAsiaTheme="minorHAnsi"/>
          <w:sz w:val="24"/>
          <w:szCs w:val="24"/>
        </w:rPr>
        <w:t xml:space="preserve"> Pazartesi günü saat 11:00 de yapılacaktır dedi</w:t>
      </w:r>
      <w:r w:rsidRPr="00B240C7">
        <w:rPr>
          <w:rFonts w:eastAsiaTheme="minorHAnsi"/>
          <w:b/>
          <w:sz w:val="24"/>
          <w:szCs w:val="24"/>
        </w:rPr>
        <w:t>.</w:t>
      </w:r>
    </w:p>
    <w:p w14:paraId="19F8DBAE" w14:textId="52F7B213" w:rsidR="003D4D12" w:rsidRDefault="003D4D12" w:rsidP="003D4D12">
      <w:pPr>
        <w:pStyle w:val="GvdeMetni"/>
        <w:spacing w:line="252" w:lineRule="auto"/>
        <w:ind w:left="-284" w:right="278" w:firstLine="415"/>
        <w:jc w:val="both"/>
        <w:rPr>
          <w:color w:val="0E0E0E"/>
          <w:spacing w:val="-2"/>
          <w:w w:val="105"/>
        </w:rPr>
      </w:pPr>
    </w:p>
    <w:p w14:paraId="037763B7" w14:textId="108B0420" w:rsidR="003D4D12" w:rsidRDefault="003D4D12" w:rsidP="003D4D12">
      <w:pPr>
        <w:pStyle w:val="GvdeMetni"/>
        <w:spacing w:line="252" w:lineRule="auto"/>
        <w:ind w:left="-284" w:right="278" w:firstLine="415"/>
        <w:jc w:val="both"/>
        <w:rPr>
          <w:color w:val="0E0E0E"/>
          <w:spacing w:val="-2"/>
          <w:w w:val="105"/>
        </w:rPr>
      </w:pPr>
    </w:p>
    <w:p w14:paraId="402A0768" w14:textId="2BFA1D60" w:rsidR="003D4D12" w:rsidRDefault="003D4D12" w:rsidP="003D4D12">
      <w:pPr>
        <w:pStyle w:val="GvdeMetni"/>
        <w:spacing w:line="252" w:lineRule="auto"/>
        <w:ind w:left="-284" w:right="278" w:firstLine="415"/>
        <w:jc w:val="both"/>
        <w:rPr>
          <w:color w:val="0E0E0E"/>
          <w:spacing w:val="-2"/>
          <w:w w:val="105"/>
        </w:rPr>
      </w:pPr>
    </w:p>
    <w:p w14:paraId="19F76F1B" w14:textId="77777777" w:rsidR="00DE21AF" w:rsidRDefault="00DE21AF" w:rsidP="003D4D12">
      <w:pPr>
        <w:pStyle w:val="GvdeMetni"/>
        <w:spacing w:line="252" w:lineRule="auto"/>
        <w:ind w:left="-284" w:right="278" w:firstLine="415"/>
        <w:jc w:val="both"/>
        <w:rPr>
          <w:color w:val="0E0E0E"/>
          <w:spacing w:val="-2"/>
          <w:w w:val="105"/>
        </w:rPr>
      </w:pPr>
    </w:p>
    <w:p w14:paraId="3545B083" w14:textId="77777777" w:rsidR="003D4D12" w:rsidRDefault="003D4D12" w:rsidP="003D4D12">
      <w:pPr>
        <w:pStyle w:val="GvdeMetni"/>
        <w:spacing w:line="252" w:lineRule="auto"/>
        <w:ind w:left="-284" w:right="278" w:firstLine="415"/>
        <w:jc w:val="both"/>
        <w:rPr>
          <w:color w:val="0E0E0E"/>
          <w:spacing w:val="-2"/>
          <w:w w:val="105"/>
        </w:rPr>
      </w:pPr>
    </w:p>
    <w:p w14:paraId="03CBF880" w14:textId="1F19D08B" w:rsidR="00584228" w:rsidRDefault="00584228" w:rsidP="001B5CC9">
      <w:pPr>
        <w:pStyle w:val="GvdeMetni"/>
        <w:spacing w:line="252" w:lineRule="auto"/>
        <w:ind w:left="131" w:right="278"/>
        <w:jc w:val="both"/>
        <w:rPr>
          <w:sz w:val="20"/>
        </w:rPr>
        <w:sectPr w:rsidR="00584228" w:rsidSect="003D4D12">
          <w:footerReference w:type="default" r:id="rId7"/>
          <w:type w:val="continuous"/>
          <w:pgSz w:w="11910" w:h="16840"/>
          <w:pgMar w:top="567" w:right="428" w:bottom="397" w:left="1134" w:header="0" w:footer="936" w:gutter="0"/>
          <w:cols w:space="708"/>
        </w:sectPr>
      </w:pPr>
      <w:r>
        <w:rPr>
          <w:color w:val="0E0E0E"/>
          <w:spacing w:val="-2"/>
          <w:w w:val="105"/>
        </w:rPr>
        <w:t xml:space="preserve">             </w:t>
      </w:r>
    </w:p>
    <w:p w14:paraId="49E7F4CF" w14:textId="31112A02" w:rsidR="00C63D3E" w:rsidRPr="00584228" w:rsidRDefault="00584228" w:rsidP="003D4D12">
      <w:pPr>
        <w:pStyle w:val="GvdeMetni"/>
        <w:spacing w:line="252" w:lineRule="auto"/>
        <w:ind w:left="131" w:right="278"/>
        <w:jc w:val="both"/>
      </w:pPr>
      <w:r>
        <w:rPr>
          <w:color w:val="0E0E0E"/>
          <w:spacing w:val="-2"/>
          <w:w w:val="105"/>
        </w:rPr>
        <w:t xml:space="preserve">          </w:t>
      </w:r>
      <w:r>
        <w:rPr>
          <w:spacing w:val="-5"/>
        </w:rPr>
        <w:t xml:space="preserve">                                               </w:t>
      </w:r>
    </w:p>
    <w:p w14:paraId="0896089D" w14:textId="7CF9D442" w:rsidR="00986510" w:rsidRPr="00986510" w:rsidRDefault="00986510" w:rsidP="00986510">
      <w:pPr>
        <w:pStyle w:val="AralkYok"/>
        <w:rPr>
          <w:sz w:val="24"/>
          <w:szCs w:val="24"/>
        </w:rPr>
      </w:pPr>
      <w:r w:rsidRPr="00986510">
        <w:rPr>
          <w:b/>
          <w:sz w:val="24"/>
          <w:szCs w:val="24"/>
        </w:rPr>
        <w:t xml:space="preserve">Ahmet ŞAHİN                </w:t>
      </w:r>
      <w:r w:rsidR="008870A7">
        <w:rPr>
          <w:b/>
          <w:sz w:val="24"/>
          <w:szCs w:val="24"/>
        </w:rPr>
        <w:t xml:space="preserve"> </w:t>
      </w:r>
      <w:r w:rsidRPr="00986510">
        <w:rPr>
          <w:b/>
          <w:sz w:val="24"/>
          <w:szCs w:val="24"/>
        </w:rPr>
        <w:t xml:space="preserve"> Recep BAŞDAĞ           </w:t>
      </w:r>
      <w:r>
        <w:rPr>
          <w:b/>
          <w:sz w:val="24"/>
          <w:szCs w:val="24"/>
        </w:rPr>
        <w:t xml:space="preserve">  </w:t>
      </w:r>
      <w:r w:rsidRPr="00986510">
        <w:rPr>
          <w:b/>
          <w:sz w:val="24"/>
          <w:szCs w:val="24"/>
        </w:rPr>
        <w:t xml:space="preserve">Mehmet AS              </w:t>
      </w:r>
      <w:r>
        <w:rPr>
          <w:b/>
          <w:sz w:val="24"/>
          <w:szCs w:val="24"/>
        </w:rPr>
        <w:t xml:space="preserve">  </w:t>
      </w:r>
      <w:r w:rsidR="008870A7">
        <w:rPr>
          <w:b/>
          <w:sz w:val="24"/>
          <w:szCs w:val="24"/>
        </w:rPr>
        <w:t xml:space="preserve"> </w:t>
      </w:r>
      <w:r>
        <w:rPr>
          <w:b/>
          <w:sz w:val="24"/>
          <w:szCs w:val="24"/>
        </w:rPr>
        <w:t xml:space="preserve"> </w:t>
      </w:r>
      <w:r w:rsidRPr="00986510">
        <w:rPr>
          <w:b/>
          <w:sz w:val="24"/>
          <w:szCs w:val="24"/>
        </w:rPr>
        <w:t xml:space="preserve"> Celal UZ     </w:t>
      </w:r>
      <w:r>
        <w:rPr>
          <w:b/>
          <w:sz w:val="24"/>
          <w:szCs w:val="24"/>
        </w:rPr>
        <w:t xml:space="preserve">    </w:t>
      </w:r>
      <w:r w:rsidRPr="00986510">
        <w:rPr>
          <w:b/>
          <w:sz w:val="24"/>
          <w:szCs w:val="24"/>
        </w:rPr>
        <w:t xml:space="preserve">  İlhan ÇINAR                           Meclis Başkanı             </w:t>
      </w:r>
      <w:r>
        <w:rPr>
          <w:b/>
          <w:sz w:val="24"/>
          <w:szCs w:val="24"/>
        </w:rPr>
        <w:t xml:space="preserve">   </w:t>
      </w:r>
      <w:r w:rsidRPr="00986510">
        <w:rPr>
          <w:b/>
          <w:sz w:val="24"/>
          <w:szCs w:val="24"/>
        </w:rPr>
        <w:t xml:space="preserve">   Meclis 1.Bşk. V.       </w:t>
      </w:r>
      <w:r>
        <w:rPr>
          <w:b/>
          <w:sz w:val="24"/>
          <w:szCs w:val="24"/>
        </w:rPr>
        <w:t xml:space="preserve">  </w:t>
      </w:r>
      <w:r w:rsidRPr="00986510">
        <w:rPr>
          <w:b/>
          <w:sz w:val="24"/>
          <w:szCs w:val="24"/>
        </w:rPr>
        <w:t xml:space="preserve"> Meclis 2.Bşk. V.         </w:t>
      </w:r>
      <w:r>
        <w:rPr>
          <w:b/>
          <w:sz w:val="24"/>
          <w:szCs w:val="24"/>
        </w:rPr>
        <w:t xml:space="preserve">   </w:t>
      </w:r>
      <w:r w:rsidRPr="00986510">
        <w:rPr>
          <w:b/>
          <w:sz w:val="24"/>
          <w:szCs w:val="24"/>
        </w:rPr>
        <w:t xml:space="preserve">  Katip Üye   </w:t>
      </w:r>
      <w:r>
        <w:rPr>
          <w:b/>
          <w:sz w:val="24"/>
          <w:szCs w:val="24"/>
        </w:rPr>
        <w:t xml:space="preserve">     </w:t>
      </w:r>
      <w:r w:rsidRPr="00986510">
        <w:rPr>
          <w:b/>
          <w:sz w:val="24"/>
          <w:szCs w:val="24"/>
        </w:rPr>
        <w:t xml:space="preserve">  </w:t>
      </w:r>
      <w:r>
        <w:rPr>
          <w:b/>
          <w:sz w:val="24"/>
          <w:szCs w:val="24"/>
        </w:rPr>
        <w:t xml:space="preserve"> </w:t>
      </w:r>
      <w:r w:rsidRPr="00986510">
        <w:rPr>
          <w:b/>
          <w:sz w:val="24"/>
          <w:szCs w:val="24"/>
        </w:rPr>
        <w:t xml:space="preserve">  Katip Üye                                        Belediye Başkanı</w:t>
      </w:r>
    </w:p>
    <w:p w14:paraId="0ECF6489" w14:textId="34AD235A" w:rsidR="00C63D3E" w:rsidRDefault="00C63D3E" w:rsidP="00B240C7">
      <w:pPr>
        <w:ind w:left="-142" w:firstLine="142"/>
        <w:jc w:val="both"/>
        <w:rPr>
          <w:rFonts w:ascii="Arial"/>
        </w:rPr>
      </w:pPr>
      <w:r w:rsidRPr="00584228">
        <w:rPr>
          <w:sz w:val="24"/>
          <w:szCs w:val="24"/>
        </w:rPr>
        <w:t xml:space="preserve">     </w:t>
      </w:r>
    </w:p>
    <w:sectPr w:rsidR="00C63D3E" w:rsidSect="00E83F7D">
      <w:headerReference w:type="default" r:id="rId8"/>
      <w:footerReference w:type="default" r:id="rId9"/>
      <w:type w:val="continuous"/>
      <w:pgSz w:w="11910" w:h="16840"/>
      <w:pgMar w:top="1060" w:right="460" w:bottom="280" w:left="86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4B2A48" w14:textId="77777777" w:rsidR="00693368" w:rsidRDefault="00693368" w:rsidP="005E6069">
      <w:r>
        <w:separator/>
      </w:r>
    </w:p>
  </w:endnote>
  <w:endnote w:type="continuationSeparator" w:id="0">
    <w:p w14:paraId="0D3C12CE" w14:textId="77777777" w:rsidR="00693368" w:rsidRDefault="00693368" w:rsidP="005E60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58B32" w14:textId="77777777" w:rsidR="00584228" w:rsidRDefault="00584228">
    <w:pPr>
      <w:pStyle w:val="GvdeMetni"/>
      <w:spacing w:line="14" w:lineRule="auto"/>
      <w:rPr>
        <w:sz w:val="19"/>
      </w:rPr>
    </w:pPr>
    <w:r>
      <w:rPr>
        <w:noProof/>
        <w:sz w:val="23"/>
        <w:lang w:eastAsia="tr-TR"/>
      </w:rPr>
      <mc:AlternateContent>
        <mc:Choice Requires="wps">
          <w:drawing>
            <wp:anchor distT="0" distB="0" distL="114300" distR="114300" simplePos="0" relativeHeight="251660288" behindDoc="1" locked="0" layoutInCell="1" allowOverlap="1" wp14:anchorId="15EEC351" wp14:editId="03C7BB51">
              <wp:simplePos x="0" y="0"/>
              <wp:positionH relativeFrom="page">
                <wp:posOffset>6523990</wp:posOffset>
              </wp:positionH>
              <wp:positionV relativeFrom="page">
                <wp:posOffset>9953625</wp:posOffset>
              </wp:positionV>
              <wp:extent cx="212090" cy="153670"/>
              <wp:effectExtent l="0" t="0" r="0" b="0"/>
              <wp:wrapNone/>
              <wp:docPr id="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09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DB69D6" w14:textId="1603F63D" w:rsidR="00584228" w:rsidRDefault="00584228">
                          <w:pPr>
                            <w:spacing w:before="23"/>
                            <w:ind w:left="56"/>
                            <w:rPr>
                              <w:rFonts w:ascii="Arial"/>
                              <w:sz w:val="17"/>
                            </w:rPr>
                          </w:pPr>
                          <w:r>
                            <w:rPr>
                              <w:rFonts w:ascii="Arial"/>
                              <w:color w:val="0C0C0C"/>
                              <w:spacing w:val="-5"/>
                              <w:w w:val="105"/>
                              <w:sz w:val="17"/>
                            </w:rPr>
                            <w:fldChar w:fldCharType="begin"/>
                          </w:r>
                          <w:r>
                            <w:rPr>
                              <w:rFonts w:ascii="Arial"/>
                              <w:color w:val="0C0C0C"/>
                              <w:spacing w:val="-5"/>
                              <w:w w:val="105"/>
                              <w:sz w:val="17"/>
                            </w:rPr>
                            <w:instrText xml:space="preserve"> PAGE </w:instrText>
                          </w:r>
                          <w:r>
                            <w:rPr>
                              <w:rFonts w:ascii="Arial"/>
                              <w:color w:val="0C0C0C"/>
                              <w:spacing w:val="-5"/>
                              <w:w w:val="105"/>
                              <w:sz w:val="17"/>
                            </w:rPr>
                            <w:fldChar w:fldCharType="separate"/>
                          </w:r>
                          <w:r w:rsidR="003E2631">
                            <w:rPr>
                              <w:rFonts w:ascii="Arial"/>
                              <w:noProof/>
                              <w:color w:val="0C0C0C"/>
                              <w:spacing w:val="-5"/>
                              <w:w w:val="105"/>
                              <w:sz w:val="17"/>
                            </w:rPr>
                            <w:t>1</w:t>
                          </w:r>
                          <w:r>
                            <w:rPr>
                              <w:rFonts w:ascii="Arial"/>
                              <w:color w:val="0C0C0C"/>
                              <w:spacing w:val="-5"/>
                              <w:w w:val="105"/>
                              <w:sz w:val="17"/>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EEC351" id="_x0000_t202" coordsize="21600,21600" o:spt="202" path="m,l,21600r21600,l21600,xe">
              <v:stroke joinstyle="miter"/>
              <v:path gradientshapeok="t" o:connecttype="rect"/>
            </v:shapetype>
            <v:shape id="docshape2" o:spid="_x0000_s1026" type="#_x0000_t202" style="position:absolute;left:0;text-align:left;margin-left:513.7pt;margin-top:783.75pt;width:16.7pt;height:12.1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" filled="f" stroked="f">
              <v:textbox inset="0,0,0,0">
                <w:txbxContent>
                  <w:p w14:paraId="7FDB69D6" w14:textId="1603F63D" w:rsidR="00584228" w:rsidRDefault="00584228">
                    <w:pPr>
                      <w:spacing w:before="23"/>
                      <w:ind w:left="56"/>
                      <w:rPr>
                        <w:rFonts w:ascii="Arial"/>
                        <w:sz w:val="17"/>
                      </w:rPr>
                    </w:pPr>
                    <w:r>
                      <w:rPr>
                        <w:rFonts w:ascii="Arial"/>
                        <w:color w:val="0C0C0C"/>
                        <w:spacing w:val="-5"/>
                        <w:w w:val="105"/>
                        <w:sz w:val="17"/>
                      </w:rPr>
                      <w:fldChar w:fldCharType="begin"/>
                    </w:r>
                    <w:r>
                      <w:rPr>
                        <w:rFonts w:ascii="Arial"/>
                        <w:color w:val="0C0C0C"/>
                        <w:spacing w:val="-5"/>
                        <w:w w:val="105"/>
                        <w:sz w:val="17"/>
                      </w:rPr>
                      <w:instrText xml:space="preserve"> PAGE </w:instrText>
                    </w:r>
                    <w:r>
                      <w:rPr>
                        <w:rFonts w:ascii="Arial"/>
                        <w:color w:val="0C0C0C"/>
                        <w:spacing w:val="-5"/>
                        <w:w w:val="105"/>
                        <w:sz w:val="17"/>
                      </w:rPr>
                      <w:fldChar w:fldCharType="separate"/>
                    </w:r>
                    <w:r w:rsidR="003E2631">
                      <w:rPr>
                        <w:rFonts w:ascii="Arial"/>
                        <w:noProof/>
                        <w:color w:val="0C0C0C"/>
                        <w:spacing w:val="-5"/>
                        <w:w w:val="105"/>
                        <w:sz w:val="17"/>
                      </w:rPr>
                      <w:t>1</w:t>
                    </w:r>
                    <w:r>
                      <w:rPr>
                        <w:rFonts w:ascii="Arial"/>
                        <w:color w:val="0C0C0C"/>
                        <w:spacing w:val="-5"/>
                        <w:w w:val="105"/>
                        <w:sz w:val="17"/>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5F940" w14:textId="1977A9ED" w:rsidR="00866107" w:rsidRDefault="00584228">
    <w:pPr>
      <w:pStyle w:val="GvdeMetni"/>
      <w:spacing w:line="14" w:lineRule="auto"/>
      <w:rPr>
        <w:sz w:val="19"/>
      </w:rPr>
    </w:pPr>
    <w:r>
      <w:rPr>
        <w:noProof/>
        <w:sz w:val="23"/>
        <w:lang w:eastAsia="tr-TR"/>
      </w:rPr>
      <mc:AlternateContent>
        <mc:Choice Requires="wps">
          <w:drawing>
            <wp:anchor distT="0" distB="0" distL="114300" distR="114300" simplePos="0" relativeHeight="251658240" behindDoc="1" locked="0" layoutInCell="1" allowOverlap="1" wp14:anchorId="587A8475" wp14:editId="79A3BC31">
              <wp:simplePos x="0" y="0"/>
              <wp:positionH relativeFrom="page">
                <wp:posOffset>6523990</wp:posOffset>
              </wp:positionH>
              <wp:positionV relativeFrom="page">
                <wp:posOffset>9953625</wp:posOffset>
              </wp:positionV>
              <wp:extent cx="212090" cy="153670"/>
              <wp:effectExtent l="0" t="0" r="0" b="0"/>
              <wp:wrapNone/>
              <wp:docPr id="165097384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09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38682C" w14:textId="1C91F8AD" w:rsidR="00866107" w:rsidRDefault="00BB3DB5">
                          <w:pPr>
                            <w:spacing w:before="23"/>
                            <w:ind w:left="56"/>
                            <w:rPr>
                              <w:rFonts w:ascii="Arial"/>
                              <w:sz w:val="17"/>
                            </w:rPr>
                          </w:pPr>
                          <w:r>
                            <w:rPr>
                              <w:rFonts w:ascii="Arial"/>
                              <w:color w:val="0C0C0C"/>
                              <w:spacing w:val="-5"/>
                              <w:w w:val="105"/>
                              <w:sz w:val="17"/>
                            </w:rPr>
                            <w:fldChar w:fldCharType="begin"/>
                          </w:r>
                          <w:r w:rsidR="00866107">
                            <w:rPr>
                              <w:rFonts w:ascii="Arial"/>
                              <w:color w:val="0C0C0C"/>
                              <w:spacing w:val="-5"/>
                              <w:w w:val="105"/>
                              <w:sz w:val="17"/>
                            </w:rPr>
                            <w:instrText xml:space="preserve"> PAGE </w:instrText>
                          </w:r>
                          <w:r>
                            <w:rPr>
                              <w:rFonts w:ascii="Arial"/>
                              <w:color w:val="0C0C0C"/>
                              <w:spacing w:val="-5"/>
                              <w:w w:val="105"/>
                              <w:sz w:val="17"/>
                            </w:rPr>
                            <w:fldChar w:fldCharType="separate"/>
                          </w:r>
                          <w:r w:rsidR="003D4D12">
                            <w:rPr>
                              <w:rFonts w:ascii="Arial"/>
                              <w:noProof/>
                              <w:color w:val="0C0C0C"/>
                              <w:spacing w:val="-5"/>
                              <w:w w:val="105"/>
                              <w:sz w:val="17"/>
                            </w:rPr>
                            <w:t>3</w:t>
                          </w:r>
                          <w:r>
                            <w:rPr>
                              <w:rFonts w:ascii="Arial"/>
                              <w:color w:val="0C0C0C"/>
                              <w:spacing w:val="-5"/>
                              <w:w w:val="105"/>
                              <w:sz w:val="17"/>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7A8475" id="_x0000_t202" coordsize="21600,21600" o:spt="202" path="m,l,21600r21600,l21600,xe">
              <v:stroke joinstyle="miter"/>
              <v:path gradientshapeok="t" o:connecttype="rect"/>
            </v:shapetype>
            <v:shape id="_x0000_s1027" type="#_x0000_t202" style="position:absolute;left:0;text-align:left;margin-left:513.7pt;margin-top:783.75pt;width:16.7pt;height:12.1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" filled="f" stroked="f">
              <v:textbox inset="0,0,0,0">
                <w:txbxContent>
                  <w:p w14:paraId="6F38682C" w14:textId="1C91F8AD" w:rsidR="00866107" w:rsidRDefault="00BB3DB5">
                    <w:pPr>
                      <w:spacing w:before="23"/>
                      <w:ind w:left="56"/>
                      <w:rPr>
                        <w:rFonts w:ascii="Arial"/>
                        <w:sz w:val="17"/>
                      </w:rPr>
                    </w:pPr>
                    <w:r>
                      <w:rPr>
                        <w:rFonts w:ascii="Arial"/>
                        <w:color w:val="0C0C0C"/>
                        <w:spacing w:val="-5"/>
                        <w:w w:val="105"/>
                        <w:sz w:val="17"/>
                      </w:rPr>
                      <w:fldChar w:fldCharType="begin"/>
                    </w:r>
                    <w:r w:rsidR="00866107">
                      <w:rPr>
                        <w:rFonts w:ascii="Arial"/>
                        <w:color w:val="0C0C0C"/>
                        <w:spacing w:val="-5"/>
                        <w:w w:val="105"/>
                        <w:sz w:val="17"/>
                      </w:rPr>
                      <w:instrText xml:space="preserve"> PAGE </w:instrText>
                    </w:r>
                    <w:r>
                      <w:rPr>
                        <w:rFonts w:ascii="Arial"/>
                        <w:color w:val="0C0C0C"/>
                        <w:spacing w:val="-5"/>
                        <w:w w:val="105"/>
                        <w:sz w:val="17"/>
                      </w:rPr>
                      <w:fldChar w:fldCharType="separate"/>
                    </w:r>
                    <w:r w:rsidR="003D4D12">
                      <w:rPr>
                        <w:rFonts w:ascii="Arial"/>
                        <w:noProof/>
                        <w:color w:val="0C0C0C"/>
                        <w:spacing w:val="-5"/>
                        <w:w w:val="105"/>
                        <w:sz w:val="17"/>
                      </w:rPr>
                      <w:t>3</w:t>
                    </w:r>
                    <w:r>
                      <w:rPr>
                        <w:rFonts w:ascii="Arial"/>
                        <w:color w:val="0C0C0C"/>
                        <w:spacing w:val="-5"/>
                        <w:w w:val="105"/>
                        <w:sz w:val="17"/>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94D628" w14:textId="77777777" w:rsidR="00693368" w:rsidRDefault="00693368" w:rsidP="005E6069">
      <w:r>
        <w:separator/>
      </w:r>
    </w:p>
  </w:footnote>
  <w:footnote w:type="continuationSeparator" w:id="0">
    <w:p w14:paraId="57E88923" w14:textId="77777777" w:rsidR="00693368" w:rsidRDefault="00693368" w:rsidP="005E60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FFD8D" w14:textId="77777777" w:rsidR="00C63D3E" w:rsidRDefault="00C63D3E">
    <w:pPr>
      <w:pStyle w:val="stBilgi"/>
    </w:pPr>
  </w:p>
  <w:p w14:paraId="2DCEF226" w14:textId="77777777" w:rsidR="00C63D3E" w:rsidRDefault="00C63D3E">
    <w:pPr>
      <w:pStyle w:val="stBilgi"/>
    </w:pPr>
  </w:p>
  <w:p w14:paraId="772C733E" w14:textId="77777777" w:rsidR="00C63D3E" w:rsidRPr="00A23F8E" w:rsidRDefault="00C63D3E" w:rsidP="00C63D3E">
    <w:pPr>
      <w:pStyle w:val="stBilgi"/>
      <w:shd w:val="clear" w:color="auto" w:fill="FFFFFF" w:themeFill="background1"/>
      <w:jc w:val="center"/>
      <w:rPr>
        <w:b/>
        <w:sz w:val="28"/>
        <w:szCs w:val="28"/>
      </w:rPr>
    </w:pPr>
    <w:r w:rsidRPr="00D80F0C">
      <w:rPr>
        <w:b/>
        <w:noProof/>
        <w:sz w:val="24"/>
        <w:szCs w:val="24"/>
        <w:lang w:eastAsia="tr-TR"/>
      </w:rPr>
      <w:drawing>
        <wp:anchor distT="0" distB="0" distL="0" distR="0" simplePos="0" relativeHeight="251657216" behindDoc="0" locked="0" layoutInCell="1" allowOverlap="1" wp14:anchorId="29A58BF0" wp14:editId="4EF64323">
          <wp:simplePos x="0" y="0"/>
          <wp:positionH relativeFrom="page">
            <wp:posOffset>938254</wp:posOffset>
          </wp:positionH>
          <wp:positionV relativeFrom="paragraph">
            <wp:posOffset>-84455</wp:posOffset>
          </wp:positionV>
          <wp:extent cx="1049572" cy="1041621"/>
          <wp:effectExtent l="19050" t="0" r="0" b="0"/>
          <wp:wrapNone/>
          <wp:docPr id="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047749" cy="1038225"/>
                  </a:xfrm>
                  <a:prstGeom prst="rect">
                    <a:avLst/>
                  </a:prstGeom>
                  <a:solidFill>
                    <a:schemeClr val="tx1"/>
                  </a:solidFill>
                </pic:spPr>
              </pic:pic>
            </a:graphicData>
          </a:graphic>
        </wp:anchor>
      </w:drawing>
    </w:r>
    <w:r w:rsidRPr="00D80F0C">
      <w:rPr>
        <w:b/>
        <w:sz w:val="24"/>
        <w:szCs w:val="24"/>
      </w:rPr>
      <w:t>T.C</w:t>
    </w:r>
    <w:r w:rsidRPr="00A23F8E">
      <w:rPr>
        <w:b/>
        <w:sz w:val="28"/>
        <w:szCs w:val="28"/>
      </w:rPr>
      <w:t>.</w:t>
    </w:r>
  </w:p>
  <w:p w14:paraId="7F4E10C0" w14:textId="77777777" w:rsidR="00C63D3E" w:rsidRPr="00D80F0C" w:rsidRDefault="00C63D3E" w:rsidP="00C63D3E">
    <w:pPr>
      <w:pStyle w:val="stBilgi"/>
      <w:jc w:val="center"/>
      <w:rPr>
        <w:b/>
        <w:sz w:val="24"/>
        <w:szCs w:val="24"/>
      </w:rPr>
    </w:pPr>
    <w:r w:rsidRPr="00D80F0C">
      <w:rPr>
        <w:b/>
        <w:sz w:val="24"/>
        <w:szCs w:val="24"/>
      </w:rPr>
      <w:t>KARABÜK İLİ</w:t>
    </w:r>
  </w:p>
  <w:p w14:paraId="70E58012" w14:textId="77777777" w:rsidR="00C63D3E" w:rsidRPr="00A23F8E" w:rsidRDefault="00C63D3E" w:rsidP="00C63D3E">
    <w:pPr>
      <w:pStyle w:val="stBilgi"/>
      <w:jc w:val="center"/>
      <w:rPr>
        <w:b/>
        <w:sz w:val="28"/>
        <w:szCs w:val="28"/>
      </w:rPr>
    </w:pPr>
    <w:r w:rsidRPr="00D80F0C">
      <w:rPr>
        <w:b/>
        <w:sz w:val="24"/>
        <w:szCs w:val="24"/>
      </w:rPr>
      <w:t>OVACIK BELEDİYESİ</w:t>
    </w:r>
  </w:p>
  <w:p w14:paraId="2F6F2927" w14:textId="77777777" w:rsidR="00C63D3E" w:rsidRPr="00A23F8E" w:rsidRDefault="00C63D3E" w:rsidP="00C63D3E">
    <w:pPr>
      <w:pStyle w:val="stBilgi"/>
      <w:jc w:val="center"/>
      <w:rPr>
        <w:b/>
        <w:sz w:val="28"/>
        <w:szCs w:val="28"/>
        <w:u w:val="single"/>
      </w:rPr>
    </w:pPr>
    <w:r w:rsidRPr="00A23F8E">
      <w:rPr>
        <w:b/>
        <w:sz w:val="28"/>
        <w:szCs w:val="28"/>
        <w:u w:val="single"/>
      </w:rPr>
      <w:t>MECLİS KARARI</w:t>
    </w:r>
  </w:p>
  <w:p w14:paraId="568A8553" w14:textId="77777777" w:rsidR="00C63D3E" w:rsidRDefault="00C63D3E">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8E1DDC"/>
    <w:multiLevelType w:val="hybridMultilevel"/>
    <w:tmpl w:val="78C6A1EE"/>
    <w:lvl w:ilvl="0" w:tplc="A31293F2">
      <w:start w:val="1"/>
      <w:numFmt w:val="decimal"/>
      <w:lvlText w:val="%1"/>
      <w:lvlJc w:val="left"/>
      <w:pPr>
        <w:ind w:left="311" w:hanging="176"/>
      </w:pPr>
      <w:rPr>
        <w:rFonts w:ascii="Times New Roman" w:eastAsia="Times New Roman" w:hAnsi="Times New Roman" w:cs="Times New Roman" w:hint="default"/>
        <w:b w:val="0"/>
        <w:bCs w:val="0"/>
        <w:i w:val="0"/>
        <w:iCs w:val="0"/>
        <w:color w:val="080808"/>
        <w:w w:val="102"/>
        <w:sz w:val="23"/>
        <w:szCs w:val="23"/>
        <w:lang w:val="tr-TR" w:eastAsia="en-US" w:bidi="ar-SA"/>
      </w:rPr>
    </w:lvl>
    <w:lvl w:ilvl="1" w:tplc="32CE78E8">
      <w:numFmt w:val="bullet"/>
      <w:lvlText w:val="•"/>
      <w:lvlJc w:val="left"/>
      <w:pPr>
        <w:ind w:left="1448" w:hanging="176"/>
      </w:pPr>
      <w:rPr>
        <w:rFonts w:hint="default"/>
        <w:lang w:val="tr-TR" w:eastAsia="en-US" w:bidi="ar-SA"/>
      </w:rPr>
    </w:lvl>
    <w:lvl w:ilvl="2" w:tplc="D4A65C86">
      <w:numFmt w:val="bullet"/>
      <w:lvlText w:val="•"/>
      <w:lvlJc w:val="left"/>
      <w:pPr>
        <w:ind w:left="2577" w:hanging="176"/>
      </w:pPr>
      <w:rPr>
        <w:rFonts w:hint="default"/>
        <w:lang w:val="tr-TR" w:eastAsia="en-US" w:bidi="ar-SA"/>
      </w:rPr>
    </w:lvl>
    <w:lvl w:ilvl="3" w:tplc="02361680">
      <w:numFmt w:val="bullet"/>
      <w:lvlText w:val="•"/>
      <w:lvlJc w:val="left"/>
      <w:pPr>
        <w:ind w:left="3705" w:hanging="176"/>
      </w:pPr>
      <w:rPr>
        <w:rFonts w:hint="default"/>
        <w:lang w:val="tr-TR" w:eastAsia="en-US" w:bidi="ar-SA"/>
      </w:rPr>
    </w:lvl>
    <w:lvl w:ilvl="4" w:tplc="7946D9FC">
      <w:numFmt w:val="bullet"/>
      <w:lvlText w:val="•"/>
      <w:lvlJc w:val="left"/>
      <w:pPr>
        <w:ind w:left="4834" w:hanging="176"/>
      </w:pPr>
      <w:rPr>
        <w:rFonts w:hint="default"/>
        <w:lang w:val="tr-TR" w:eastAsia="en-US" w:bidi="ar-SA"/>
      </w:rPr>
    </w:lvl>
    <w:lvl w:ilvl="5" w:tplc="180E351A">
      <w:numFmt w:val="bullet"/>
      <w:lvlText w:val="•"/>
      <w:lvlJc w:val="left"/>
      <w:pPr>
        <w:ind w:left="5963" w:hanging="176"/>
      </w:pPr>
      <w:rPr>
        <w:rFonts w:hint="default"/>
        <w:lang w:val="tr-TR" w:eastAsia="en-US" w:bidi="ar-SA"/>
      </w:rPr>
    </w:lvl>
    <w:lvl w:ilvl="6" w:tplc="965A8818">
      <w:numFmt w:val="bullet"/>
      <w:lvlText w:val="•"/>
      <w:lvlJc w:val="left"/>
      <w:pPr>
        <w:ind w:left="7091" w:hanging="176"/>
      </w:pPr>
      <w:rPr>
        <w:rFonts w:hint="default"/>
        <w:lang w:val="tr-TR" w:eastAsia="en-US" w:bidi="ar-SA"/>
      </w:rPr>
    </w:lvl>
    <w:lvl w:ilvl="7" w:tplc="8DDEE44E">
      <w:numFmt w:val="bullet"/>
      <w:lvlText w:val="•"/>
      <w:lvlJc w:val="left"/>
      <w:pPr>
        <w:ind w:left="8220" w:hanging="176"/>
      </w:pPr>
      <w:rPr>
        <w:rFonts w:hint="default"/>
        <w:lang w:val="tr-TR" w:eastAsia="en-US" w:bidi="ar-SA"/>
      </w:rPr>
    </w:lvl>
    <w:lvl w:ilvl="8" w:tplc="2272B5CA">
      <w:numFmt w:val="bullet"/>
      <w:lvlText w:val="•"/>
      <w:lvlJc w:val="left"/>
      <w:pPr>
        <w:ind w:left="9349" w:hanging="176"/>
      </w:pPr>
      <w:rPr>
        <w:rFonts w:hint="default"/>
        <w:lang w:val="tr-TR" w:eastAsia="en-US" w:bidi="ar-SA"/>
      </w:rPr>
    </w:lvl>
  </w:abstractNum>
  <w:abstractNum w:abstractNumId="1" w15:restartNumberingAfterBreak="0">
    <w:nsid w:val="11533DE0"/>
    <w:multiLevelType w:val="hybridMultilevel"/>
    <w:tmpl w:val="03BC808C"/>
    <w:lvl w:ilvl="0" w:tplc="DB669436">
      <w:start w:val="16"/>
      <w:numFmt w:val="decimal"/>
      <w:lvlText w:val="%1"/>
      <w:lvlJc w:val="left"/>
      <w:pPr>
        <w:ind w:left="1002" w:hanging="303"/>
      </w:pPr>
      <w:rPr>
        <w:rFonts w:hint="default"/>
        <w:w w:val="104"/>
        <w:lang w:val="tr-TR" w:eastAsia="en-US" w:bidi="ar-SA"/>
      </w:rPr>
    </w:lvl>
    <w:lvl w:ilvl="1" w:tplc="3E40A0A8">
      <w:numFmt w:val="bullet"/>
      <w:lvlText w:val="•"/>
      <w:lvlJc w:val="left"/>
      <w:pPr>
        <w:ind w:left="2060" w:hanging="303"/>
      </w:pPr>
      <w:rPr>
        <w:rFonts w:hint="default"/>
        <w:lang w:val="tr-TR" w:eastAsia="en-US" w:bidi="ar-SA"/>
      </w:rPr>
    </w:lvl>
    <w:lvl w:ilvl="2" w:tplc="CC0C74AE">
      <w:numFmt w:val="bullet"/>
      <w:lvlText w:val="•"/>
      <w:lvlJc w:val="left"/>
      <w:pPr>
        <w:ind w:left="3121" w:hanging="303"/>
      </w:pPr>
      <w:rPr>
        <w:rFonts w:hint="default"/>
        <w:lang w:val="tr-TR" w:eastAsia="en-US" w:bidi="ar-SA"/>
      </w:rPr>
    </w:lvl>
    <w:lvl w:ilvl="3" w:tplc="B6E05872">
      <w:numFmt w:val="bullet"/>
      <w:lvlText w:val="•"/>
      <w:lvlJc w:val="left"/>
      <w:pPr>
        <w:ind w:left="4181" w:hanging="303"/>
      </w:pPr>
      <w:rPr>
        <w:rFonts w:hint="default"/>
        <w:lang w:val="tr-TR" w:eastAsia="en-US" w:bidi="ar-SA"/>
      </w:rPr>
    </w:lvl>
    <w:lvl w:ilvl="4" w:tplc="813E9EFE">
      <w:numFmt w:val="bullet"/>
      <w:lvlText w:val="•"/>
      <w:lvlJc w:val="left"/>
      <w:pPr>
        <w:ind w:left="5242" w:hanging="303"/>
      </w:pPr>
      <w:rPr>
        <w:rFonts w:hint="default"/>
        <w:lang w:val="tr-TR" w:eastAsia="en-US" w:bidi="ar-SA"/>
      </w:rPr>
    </w:lvl>
    <w:lvl w:ilvl="5" w:tplc="238ACD6E">
      <w:numFmt w:val="bullet"/>
      <w:lvlText w:val="•"/>
      <w:lvlJc w:val="left"/>
      <w:pPr>
        <w:ind w:left="6303" w:hanging="303"/>
      </w:pPr>
      <w:rPr>
        <w:rFonts w:hint="default"/>
        <w:lang w:val="tr-TR" w:eastAsia="en-US" w:bidi="ar-SA"/>
      </w:rPr>
    </w:lvl>
    <w:lvl w:ilvl="6" w:tplc="81867640">
      <w:numFmt w:val="bullet"/>
      <w:lvlText w:val="•"/>
      <w:lvlJc w:val="left"/>
      <w:pPr>
        <w:ind w:left="7363" w:hanging="303"/>
      </w:pPr>
      <w:rPr>
        <w:rFonts w:hint="default"/>
        <w:lang w:val="tr-TR" w:eastAsia="en-US" w:bidi="ar-SA"/>
      </w:rPr>
    </w:lvl>
    <w:lvl w:ilvl="7" w:tplc="0BD2BA7C">
      <w:numFmt w:val="bullet"/>
      <w:lvlText w:val="•"/>
      <w:lvlJc w:val="left"/>
      <w:pPr>
        <w:ind w:left="8424" w:hanging="303"/>
      </w:pPr>
      <w:rPr>
        <w:rFonts w:hint="default"/>
        <w:lang w:val="tr-TR" w:eastAsia="en-US" w:bidi="ar-SA"/>
      </w:rPr>
    </w:lvl>
    <w:lvl w:ilvl="8" w:tplc="CE88ED8A">
      <w:numFmt w:val="bullet"/>
      <w:lvlText w:val="•"/>
      <w:lvlJc w:val="left"/>
      <w:pPr>
        <w:ind w:left="9485" w:hanging="303"/>
      </w:pPr>
      <w:rPr>
        <w:rFonts w:hint="default"/>
        <w:lang w:val="tr-TR" w:eastAsia="en-US" w:bidi="ar-SA"/>
      </w:rPr>
    </w:lvl>
  </w:abstractNum>
  <w:abstractNum w:abstractNumId="2" w15:restartNumberingAfterBreak="0">
    <w:nsid w:val="1C5F17B9"/>
    <w:multiLevelType w:val="hybridMultilevel"/>
    <w:tmpl w:val="9554587A"/>
    <w:lvl w:ilvl="0" w:tplc="A66E4C50">
      <w:start w:val="6"/>
      <w:numFmt w:val="decimal"/>
      <w:lvlText w:val="%1-"/>
      <w:lvlJc w:val="left"/>
      <w:pPr>
        <w:ind w:left="1529" w:hanging="261"/>
      </w:pPr>
      <w:rPr>
        <w:rFonts w:hint="default"/>
        <w:w w:val="106"/>
        <w:lang w:val="tr-TR" w:eastAsia="en-US" w:bidi="ar-SA"/>
      </w:rPr>
    </w:lvl>
    <w:lvl w:ilvl="1" w:tplc="EE54BB3E">
      <w:numFmt w:val="bullet"/>
      <w:lvlText w:val="•"/>
      <w:lvlJc w:val="left"/>
      <w:pPr>
        <w:ind w:left="2528" w:hanging="261"/>
      </w:pPr>
      <w:rPr>
        <w:rFonts w:hint="default"/>
        <w:lang w:val="tr-TR" w:eastAsia="en-US" w:bidi="ar-SA"/>
      </w:rPr>
    </w:lvl>
    <w:lvl w:ilvl="2" w:tplc="DB54A454">
      <w:numFmt w:val="bullet"/>
      <w:lvlText w:val="•"/>
      <w:lvlJc w:val="left"/>
      <w:pPr>
        <w:ind w:left="3537" w:hanging="261"/>
      </w:pPr>
      <w:rPr>
        <w:rFonts w:hint="default"/>
        <w:lang w:val="tr-TR" w:eastAsia="en-US" w:bidi="ar-SA"/>
      </w:rPr>
    </w:lvl>
    <w:lvl w:ilvl="3" w:tplc="CC74FEF8">
      <w:numFmt w:val="bullet"/>
      <w:lvlText w:val="•"/>
      <w:lvlJc w:val="left"/>
      <w:pPr>
        <w:ind w:left="4545" w:hanging="261"/>
      </w:pPr>
      <w:rPr>
        <w:rFonts w:hint="default"/>
        <w:lang w:val="tr-TR" w:eastAsia="en-US" w:bidi="ar-SA"/>
      </w:rPr>
    </w:lvl>
    <w:lvl w:ilvl="4" w:tplc="1AAE05E6">
      <w:numFmt w:val="bullet"/>
      <w:lvlText w:val="•"/>
      <w:lvlJc w:val="left"/>
      <w:pPr>
        <w:ind w:left="5554" w:hanging="261"/>
      </w:pPr>
      <w:rPr>
        <w:rFonts w:hint="default"/>
        <w:lang w:val="tr-TR" w:eastAsia="en-US" w:bidi="ar-SA"/>
      </w:rPr>
    </w:lvl>
    <w:lvl w:ilvl="5" w:tplc="AC4EC2FE">
      <w:numFmt w:val="bullet"/>
      <w:lvlText w:val="•"/>
      <w:lvlJc w:val="left"/>
      <w:pPr>
        <w:ind w:left="6563" w:hanging="261"/>
      </w:pPr>
      <w:rPr>
        <w:rFonts w:hint="default"/>
        <w:lang w:val="tr-TR" w:eastAsia="en-US" w:bidi="ar-SA"/>
      </w:rPr>
    </w:lvl>
    <w:lvl w:ilvl="6" w:tplc="FFACFBD8">
      <w:numFmt w:val="bullet"/>
      <w:lvlText w:val="•"/>
      <w:lvlJc w:val="left"/>
      <w:pPr>
        <w:ind w:left="7571" w:hanging="261"/>
      </w:pPr>
      <w:rPr>
        <w:rFonts w:hint="default"/>
        <w:lang w:val="tr-TR" w:eastAsia="en-US" w:bidi="ar-SA"/>
      </w:rPr>
    </w:lvl>
    <w:lvl w:ilvl="7" w:tplc="2542B252">
      <w:numFmt w:val="bullet"/>
      <w:lvlText w:val="•"/>
      <w:lvlJc w:val="left"/>
      <w:pPr>
        <w:ind w:left="8580" w:hanging="261"/>
      </w:pPr>
      <w:rPr>
        <w:rFonts w:hint="default"/>
        <w:lang w:val="tr-TR" w:eastAsia="en-US" w:bidi="ar-SA"/>
      </w:rPr>
    </w:lvl>
    <w:lvl w:ilvl="8" w:tplc="94203C86">
      <w:numFmt w:val="bullet"/>
      <w:lvlText w:val="•"/>
      <w:lvlJc w:val="left"/>
      <w:pPr>
        <w:ind w:left="9589" w:hanging="261"/>
      </w:pPr>
      <w:rPr>
        <w:rFonts w:hint="default"/>
        <w:lang w:val="tr-TR" w:eastAsia="en-US" w:bidi="ar-SA"/>
      </w:rPr>
    </w:lvl>
  </w:abstractNum>
  <w:abstractNum w:abstractNumId="3" w15:restartNumberingAfterBreak="0">
    <w:nsid w:val="1DD82AB6"/>
    <w:multiLevelType w:val="hybridMultilevel"/>
    <w:tmpl w:val="72A6E7FA"/>
    <w:lvl w:ilvl="0" w:tplc="0FCA2014">
      <w:start w:val="3"/>
      <w:numFmt w:val="decimal"/>
      <w:lvlText w:val="%1-"/>
      <w:lvlJc w:val="left"/>
      <w:pPr>
        <w:ind w:left="1532" w:hanging="264"/>
        <w:jc w:val="right"/>
      </w:pPr>
      <w:rPr>
        <w:rFonts w:ascii="Times New Roman" w:eastAsia="Times New Roman" w:hAnsi="Times New Roman" w:cs="Times New Roman" w:hint="default"/>
        <w:b/>
        <w:bCs/>
        <w:i w:val="0"/>
        <w:iCs w:val="0"/>
        <w:color w:val="0772BF"/>
        <w:w w:val="106"/>
        <w:sz w:val="23"/>
        <w:szCs w:val="23"/>
        <w:lang w:val="tr-TR" w:eastAsia="en-US" w:bidi="ar-SA"/>
      </w:rPr>
    </w:lvl>
    <w:lvl w:ilvl="1" w:tplc="F60CC112">
      <w:numFmt w:val="bullet"/>
      <w:lvlText w:val="•"/>
      <w:lvlJc w:val="left"/>
      <w:pPr>
        <w:ind w:left="2546" w:hanging="264"/>
      </w:pPr>
      <w:rPr>
        <w:rFonts w:hint="default"/>
        <w:lang w:val="tr-TR" w:eastAsia="en-US" w:bidi="ar-SA"/>
      </w:rPr>
    </w:lvl>
    <w:lvl w:ilvl="2" w:tplc="63B453AE">
      <w:numFmt w:val="bullet"/>
      <w:lvlText w:val="•"/>
      <w:lvlJc w:val="left"/>
      <w:pPr>
        <w:ind w:left="3553" w:hanging="264"/>
      </w:pPr>
      <w:rPr>
        <w:rFonts w:hint="default"/>
        <w:lang w:val="tr-TR" w:eastAsia="en-US" w:bidi="ar-SA"/>
      </w:rPr>
    </w:lvl>
    <w:lvl w:ilvl="3" w:tplc="B27E027C">
      <w:numFmt w:val="bullet"/>
      <w:lvlText w:val="•"/>
      <w:lvlJc w:val="left"/>
      <w:pPr>
        <w:ind w:left="4559" w:hanging="264"/>
      </w:pPr>
      <w:rPr>
        <w:rFonts w:hint="default"/>
        <w:lang w:val="tr-TR" w:eastAsia="en-US" w:bidi="ar-SA"/>
      </w:rPr>
    </w:lvl>
    <w:lvl w:ilvl="4" w:tplc="9890414E">
      <w:numFmt w:val="bullet"/>
      <w:lvlText w:val="•"/>
      <w:lvlJc w:val="left"/>
      <w:pPr>
        <w:ind w:left="5566" w:hanging="264"/>
      </w:pPr>
      <w:rPr>
        <w:rFonts w:hint="default"/>
        <w:lang w:val="tr-TR" w:eastAsia="en-US" w:bidi="ar-SA"/>
      </w:rPr>
    </w:lvl>
    <w:lvl w:ilvl="5" w:tplc="C49E7B8A">
      <w:numFmt w:val="bullet"/>
      <w:lvlText w:val="•"/>
      <w:lvlJc w:val="left"/>
      <w:pPr>
        <w:ind w:left="6573" w:hanging="264"/>
      </w:pPr>
      <w:rPr>
        <w:rFonts w:hint="default"/>
        <w:lang w:val="tr-TR" w:eastAsia="en-US" w:bidi="ar-SA"/>
      </w:rPr>
    </w:lvl>
    <w:lvl w:ilvl="6" w:tplc="CD6AFF9C">
      <w:numFmt w:val="bullet"/>
      <w:lvlText w:val="•"/>
      <w:lvlJc w:val="left"/>
      <w:pPr>
        <w:ind w:left="7579" w:hanging="264"/>
      </w:pPr>
      <w:rPr>
        <w:rFonts w:hint="default"/>
        <w:lang w:val="tr-TR" w:eastAsia="en-US" w:bidi="ar-SA"/>
      </w:rPr>
    </w:lvl>
    <w:lvl w:ilvl="7" w:tplc="C2081F1E">
      <w:numFmt w:val="bullet"/>
      <w:lvlText w:val="•"/>
      <w:lvlJc w:val="left"/>
      <w:pPr>
        <w:ind w:left="8586" w:hanging="264"/>
      </w:pPr>
      <w:rPr>
        <w:rFonts w:hint="default"/>
        <w:lang w:val="tr-TR" w:eastAsia="en-US" w:bidi="ar-SA"/>
      </w:rPr>
    </w:lvl>
    <w:lvl w:ilvl="8" w:tplc="48A68A66">
      <w:numFmt w:val="bullet"/>
      <w:lvlText w:val="•"/>
      <w:lvlJc w:val="left"/>
      <w:pPr>
        <w:ind w:left="9593" w:hanging="264"/>
      </w:pPr>
      <w:rPr>
        <w:rFonts w:hint="default"/>
        <w:lang w:val="tr-TR" w:eastAsia="en-US" w:bidi="ar-SA"/>
      </w:rPr>
    </w:lvl>
  </w:abstractNum>
  <w:abstractNum w:abstractNumId="4" w15:restartNumberingAfterBreak="0">
    <w:nsid w:val="228D3320"/>
    <w:multiLevelType w:val="hybridMultilevel"/>
    <w:tmpl w:val="46549AEA"/>
    <w:lvl w:ilvl="0" w:tplc="705E22BA">
      <w:start w:val="1"/>
      <w:numFmt w:val="upperLetter"/>
      <w:lvlText w:val="%1)"/>
      <w:lvlJc w:val="left"/>
      <w:pPr>
        <w:ind w:left="1702" w:hanging="433"/>
      </w:pPr>
      <w:rPr>
        <w:rFonts w:ascii="Times New Roman" w:eastAsia="Times New Roman" w:hAnsi="Times New Roman" w:cs="Times New Roman" w:hint="default"/>
        <w:b w:val="0"/>
        <w:bCs w:val="0"/>
        <w:i w:val="0"/>
        <w:iCs w:val="0"/>
        <w:color w:val="0A0A0A"/>
        <w:w w:val="100"/>
        <w:sz w:val="23"/>
        <w:szCs w:val="23"/>
        <w:lang w:val="tr-TR" w:eastAsia="en-US" w:bidi="ar-SA"/>
      </w:rPr>
    </w:lvl>
    <w:lvl w:ilvl="1" w:tplc="7BBEC2F4">
      <w:numFmt w:val="bullet"/>
      <w:lvlText w:val="•"/>
      <w:lvlJc w:val="left"/>
      <w:pPr>
        <w:ind w:left="2690" w:hanging="433"/>
      </w:pPr>
      <w:rPr>
        <w:rFonts w:hint="default"/>
        <w:lang w:val="tr-TR" w:eastAsia="en-US" w:bidi="ar-SA"/>
      </w:rPr>
    </w:lvl>
    <w:lvl w:ilvl="2" w:tplc="7EA4CB1E">
      <w:numFmt w:val="bullet"/>
      <w:lvlText w:val="•"/>
      <w:lvlJc w:val="left"/>
      <w:pPr>
        <w:ind w:left="3681" w:hanging="433"/>
      </w:pPr>
      <w:rPr>
        <w:rFonts w:hint="default"/>
        <w:lang w:val="tr-TR" w:eastAsia="en-US" w:bidi="ar-SA"/>
      </w:rPr>
    </w:lvl>
    <w:lvl w:ilvl="3" w:tplc="C79AFD5C">
      <w:numFmt w:val="bullet"/>
      <w:lvlText w:val="•"/>
      <w:lvlJc w:val="left"/>
      <w:pPr>
        <w:ind w:left="4671" w:hanging="433"/>
      </w:pPr>
      <w:rPr>
        <w:rFonts w:hint="default"/>
        <w:lang w:val="tr-TR" w:eastAsia="en-US" w:bidi="ar-SA"/>
      </w:rPr>
    </w:lvl>
    <w:lvl w:ilvl="4" w:tplc="366A0C9E">
      <w:numFmt w:val="bullet"/>
      <w:lvlText w:val="•"/>
      <w:lvlJc w:val="left"/>
      <w:pPr>
        <w:ind w:left="5662" w:hanging="433"/>
      </w:pPr>
      <w:rPr>
        <w:rFonts w:hint="default"/>
        <w:lang w:val="tr-TR" w:eastAsia="en-US" w:bidi="ar-SA"/>
      </w:rPr>
    </w:lvl>
    <w:lvl w:ilvl="5" w:tplc="82FC88FA">
      <w:numFmt w:val="bullet"/>
      <w:lvlText w:val="•"/>
      <w:lvlJc w:val="left"/>
      <w:pPr>
        <w:ind w:left="6653" w:hanging="433"/>
      </w:pPr>
      <w:rPr>
        <w:rFonts w:hint="default"/>
        <w:lang w:val="tr-TR" w:eastAsia="en-US" w:bidi="ar-SA"/>
      </w:rPr>
    </w:lvl>
    <w:lvl w:ilvl="6" w:tplc="48622B30">
      <w:numFmt w:val="bullet"/>
      <w:lvlText w:val="•"/>
      <w:lvlJc w:val="left"/>
      <w:pPr>
        <w:ind w:left="7643" w:hanging="433"/>
      </w:pPr>
      <w:rPr>
        <w:rFonts w:hint="default"/>
        <w:lang w:val="tr-TR" w:eastAsia="en-US" w:bidi="ar-SA"/>
      </w:rPr>
    </w:lvl>
    <w:lvl w:ilvl="7" w:tplc="3BBCF882">
      <w:numFmt w:val="bullet"/>
      <w:lvlText w:val="•"/>
      <w:lvlJc w:val="left"/>
      <w:pPr>
        <w:ind w:left="8634" w:hanging="433"/>
      </w:pPr>
      <w:rPr>
        <w:rFonts w:hint="default"/>
        <w:lang w:val="tr-TR" w:eastAsia="en-US" w:bidi="ar-SA"/>
      </w:rPr>
    </w:lvl>
    <w:lvl w:ilvl="8" w:tplc="1A569B4C">
      <w:numFmt w:val="bullet"/>
      <w:lvlText w:val="•"/>
      <w:lvlJc w:val="left"/>
      <w:pPr>
        <w:ind w:left="9625" w:hanging="433"/>
      </w:pPr>
      <w:rPr>
        <w:rFonts w:hint="default"/>
        <w:lang w:val="tr-TR" w:eastAsia="en-US" w:bidi="ar-SA"/>
      </w:rPr>
    </w:lvl>
  </w:abstractNum>
  <w:abstractNum w:abstractNumId="5" w15:restartNumberingAfterBreak="0">
    <w:nsid w:val="29E442FF"/>
    <w:multiLevelType w:val="hybridMultilevel"/>
    <w:tmpl w:val="E98E8DAC"/>
    <w:lvl w:ilvl="0" w:tplc="9F5C2870">
      <w:start w:val="1"/>
      <w:numFmt w:val="decimal"/>
      <w:lvlText w:val="%1-"/>
      <w:lvlJc w:val="left"/>
      <w:pPr>
        <w:ind w:left="1495" w:hanging="360"/>
      </w:pPr>
      <w:rPr>
        <w:rFonts w:hint="default"/>
        <w:color w:val="FF0000"/>
      </w:rPr>
    </w:lvl>
    <w:lvl w:ilvl="1" w:tplc="041F0019" w:tentative="1">
      <w:start w:val="1"/>
      <w:numFmt w:val="lowerLetter"/>
      <w:lvlText w:val="%2."/>
      <w:lvlJc w:val="left"/>
      <w:pPr>
        <w:ind w:left="2325" w:hanging="360"/>
      </w:pPr>
    </w:lvl>
    <w:lvl w:ilvl="2" w:tplc="041F001B" w:tentative="1">
      <w:start w:val="1"/>
      <w:numFmt w:val="lowerRoman"/>
      <w:lvlText w:val="%3."/>
      <w:lvlJc w:val="right"/>
      <w:pPr>
        <w:ind w:left="3045" w:hanging="180"/>
      </w:pPr>
    </w:lvl>
    <w:lvl w:ilvl="3" w:tplc="041F000F" w:tentative="1">
      <w:start w:val="1"/>
      <w:numFmt w:val="decimal"/>
      <w:lvlText w:val="%4."/>
      <w:lvlJc w:val="left"/>
      <w:pPr>
        <w:ind w:left="3765" w:hanging="360"/>
      </w:pPr>
    </w:lvl>
    <w:lvl w:ilvl="4" w:tplc="041F0019" w:tentative="1">
      <w:start w:val="1"/>
      <w:numFmt w:val="lowerLetter"/>
      <w:lvlText w:val="%5."/>
      <w:lvlJc w:val="left"/>
      <w:pPr>
        <w:ind w:left="4485" w:hanging="360"/>
      </w:pPr>
    </w:lvl>
    <w:lvl w:ilvl="5" w:tplc="041F001B" w:tentative="1">
      <w:start w:val="1"/>
      <w:numFmt w:val="lowerRoman"/>
      <w:lvlText w:val="%6."/>
      <w:lvlJc w:val="right"/>
      <w:pPr>
        <w:ind w:left="5205" w:hanging="180"/>
      </w:pPr>
    </w:lvl>
    <w:lvl w:ilvl="6" w:tplc="041F000F" w:tentative="1">
      <w:start w:val="1"/>
      <w:numFmt w:val="decimal"/>
      <w:lvlText w:val="%7."/>
      <w:lvlJc w:val="left"/>
      <w:pPr>
        <w:ind w:left="5925" w:hanging="360"/>
      </w:pPr>
    </w:lvl>
    <w:lvl w:ilvl="7" w:tplc="041F0019" w:tentative="1">
      <w:start w:val="1"/>
      <w:numFmt w:val="lowerLetter"/>
      <w:lvlText w:val="%8."/>
      <w:lvlJc w:val="left"/>
      <w:pPr>
        <w:ind w:left="6645" w:hanging="360"/>
      </w:pPr>
    </w:lvl>
    <w:lvl w:ilvl="8" w:tplc="041F001B" w:tentative="1">
      <w:start w:val="1"/>
      <w:numFmt w:val="lowerRoman"/>
      <w:lvlText w:val="%9."/>
      <w:lvlJc w:val="right"/>
      <w:pPr>
        <w:ind w:left="7365" w:hanging="180"/>
      </w:pPr>
    </w:lvl>
  </w:abstractNum>
  <w:abstractNum w:abstractNumId="6" w15:restartNumberingAfterBreak="0">
    <w:nsid w:val="308059F0"/>
    <w:multiLevelType w:val="hybridMultilevel"/>
    <w:tmpl w:val="0928A506"/>
    <w:lvl w:ilvl="0" w:tplc="4B7C6CC4">
      <w:start w:val="1"/>
      <w:numFmt w:val="lowerLetter"/>
      <w:lvlText w:val="%1)"/>
      <w:lvlJc w:val="left"/>
      <w:pPr>
        <w:ind w:left="355" w:hanging="241"/>
      </w:pPr>
      <w:rPr>
        <w:rFonts w:ascii="Times New Roman" w:eastAsia="Times New Roman" w:hAnsi="Times New Roman" w:cs="Times New Roman" w:hint="default"/>
        <w:b w:val="0"/>
        <w:bCs w:val="0"/>
        <w:i w:val="0"/>
        <w:iCs w:val="0"/>
        <w:spacing w:val="0"/>
        <w:w w:val="100"/>
        <w:sz w:val="24"/>
        <w:szCs w:val="24"/>
        <w:lang w:val="tr-TR" w:eastAsia="en-US" w:bidi="ar-SA"/>
      </w:rPr>
    </w:lvl>
    <w:lvl w:ilvl="1" w:tplc="15F00DF6">
      <w:numFmt w:val="bullet"/>
      <w:lvlText w:val="•"/>
      <w:lvlJc w:val="left"/>
      <w:pPr>
        <w:ind w:left="1382" w:hanging="241"/>
      </w:pPr>
      <w:rPr>
        <w:rFonts w:hint="default"/>
        <w:lang w:val="tr-TR" w:eastAsia="en-US" w:bidi="ar-SA"/>
      </w:rPr>
    </w:lvl>
    <w:lvl w:ilvl="2" w:tplc="145207C2">
      <w:numFmt w:val="bullet"/>
      <w:lvlText w:val="•"/>
      <w:lvlJc w:val="left"/>
      <w:pPr>
        <w:ind w:left="2405" w:hanging="241"/>
      </w:pPr>
      <w:rPr>
        <w:rFonts w:hint="default"/>
        <w:lang w:val="tr-TR" w:eastAsia="en-US" w:bidi="ar-SA"/>
      </w:rPr>
    </w:lvl>
    <w:lvl w:ilvl="3" w:tplc="F8905A0C">
      <w:numFmt w:val="bullet"/>
      <w:lvlText w:val="•"/>
      <w:lvlJc w:val="left"/>
      <w:pPr>
        <w:ind w:left="3427" w:hanging="241"/>
      </w:pPr>
      <w:rPr>
        <w:rFonts w:hint="default"/>
        <w:lang w:val="tr-TR" w:eastAsia="en-US" w:bidi="ar-SA"/>
      </w:rPr>
    </w:lvl>
    <w:lvl w:ilvl="4" w:tplc="0F5A57D4">
      <w:numFmt w:val="bullet"/>
      <w:lvlText w:val="•"/>
      <w:lvlJc w:val="left"/>
      <w:pPr>
        <w:ind w:left="4450" w:hanging="241"/>
      </w:pPr>
      <w:rPr>
        <w:rFonts w:hint="default"/>
        <w:lang w:val="tr-TR" w:eastAsia="en-US" w:bidi="ar-SA"/>
      </w:rPr>
    </w:lvl>
    <w:lvl w:ilvl="5" w:tplc="E36E73D4">
      <w:numFmt w:val="bullet"/>
      <w:lvlText w:val="•"/>
      <w:lvlJc w:val="left"/>
      <w:pPr>
        <w:ind w:left="5473" w:hanging="241"/>
      </w:pPr>
      <w:rPr>
        <w:rFonts w:hint="default"/>
        <w:lang w:val="tr-TR" w:eastAsia="en-US" w:bidi="ar-SA"/>
      </w:rPr>
    </w:lvl>
    <w:lvl w:ilvl="6" w:tplc="0D664CDA">
      <w:numFmt w:val="bullet"/>
      <w:lvlText w:val="•"/>
      <w:lvlJc w:val="left"/>
      <w:pPr>
        <w:ind w:left="6495" w:hanging="241"/>
      </w:pPr>
      <w:rPr>
        <w:rFonts w:hint="default"/>
        <w:lang w:val="tr-TR" w:eastAsia="en-US" w:bidi="ar-SA"/>
      </w:rPr>
    </w:lvl>
    <w:lvl w:ilvl="7" w:tplc="A04E694C">
      <w:numFmt w:val="bullet"/>
      <w:lvlText w:val="•"/>
      <w:lvlJc w:val="left"/>
      <w:pPr>
        <w:ind w:left="7518" w:hanging="241"/>
      </w:pPr>
      <w:rPr>
        <w:rFonts w:hint="default"/>
        <w:lang w:val="tr-TR" w:eastAsia="en-US" w:bidi="ar-SA"/>
      </w:rPr>
    </w:lvl>
    <w:lvl w:ilvl="8" w:tplc="07E419B8">
      <w:numFmt w:val="bullet"/>
      <w:lvlText w:val="•"/>
      <w:lvlJc w:val="left"/>
      <w:pPr>
        <w:ind w:left="8541" w:hanging="241"/>
      </w:pPr>
      <w:rPr>
        <w:rFonts w:hint="default"/>
        <w:lang w:val="tr-TR" w:eastAsia="en-US" w:bidi="ar-SA"/>
      </w:rPr>
    </w:lvl>
  </w:abstractNum>
  <w:abstractNum w:abstractNumId="7" w15:restartNumberingAfterBreak="0">
    <w:nsid w:val="351701D3"/>
    <w:multiLevelType w:val="hybridMultilevel"/>
    <w:tmpl w:val="9E3E1CD2"/>
    <w:lvl w:ilvl="0" w:tplc="F3CEAD60">
      <w:start w:val="1"/>
      <w:numFmt w:val="lowerLetter"/>
      <w:lvlText w:val="%1)"/>
      <w:lvlJc w:val="left"/>
      <w:pPr>
        <w:ind w:left="355" w:hanging="241"/>
      </w:pPr>
      <w:rPr>
        <w:rFonts w:ascii="Times New Roman" w:eastAsia="Times New Roman" w:hAnsi="Times New Roman" w:cs="Times New Roman" w:hint="default"/>
        <w:b w:val="0"/>
        <w:bCs w:val="0"/>
        <w:i w:val="0"/>
        <w:iCs w:val="0"/>
        <w:spacing w:val="0"/>
        <w:w w:val="100"/>
        <w:sz w:val="24"/>
        <w:szCs w:val="24"/>
        <w:lang w:val="tr-TR" w:eastAsia="en-US" w:bidi="ar-SA"/>
      </w:rPr>
    </w:lvl>
    <w:lvl w:ilvl="1" w:tplc="BE2890E0">
      <w:numFmt w:val="bullet"/>
      <w:lvlText w:val="•"/>
      <w:lvlJc w:val="left"/>
      <w:pPr>
        <w:ind w:left="1382" w:hanging="241"/>
      </w:pPr>
      <w:rPr>
        <w:rFonts w:hint="default"/>
        <w:lang w:val="tr-TR" w:eastAsia="en-US" w:bidi="ar-SA"/>
      </w:rPr>
    </w:lvl>
    <w:lvl w:ilvl="2" w:tplc="639CC84A">
      <w:numFmt w:val="bullet"/>
      <w:lvlText w:val="•"/>
      <w:lvlJc w:val="left"/>
      <w:pPr>
        <w:ind w:left="2405" w:hanging="241"/>
      </w:pPr>
      <w:rPr>
        <w:rFonts w:hint="default"/>
        <w:lang w:val="tr-TR" w:eastAsia="en-US" w:bidi="ar-SA"/>
      </w:rPr>
    </w:lvl>
    <w:lvl w:ilvl="3" w:tplc="7918020A">
      <w:numFmt w:val="bullet"/>
      <w:lvlText w:val="•"/>
      <w:lvlJc w:val="left"/>
      <w:pPr>
        <w:ind w:left="3427" w:hanging="241"/>
      </w:pPr>
      <w:rPr>
        <w:rFonts w:hint="default"/>
        <w:lang w:val="tr-TR" w:eastAsia="en-US" w:bidi="ar-SA"/>
      </w:rPr>
    </w:lvl>
    <w:lvl w:ilvl="4" w:tplc="A03E05E2">
      <w:numFmt w:val="bullet"/>
      <w:lvlText w:val="•"/>
      <w:lvlJc w:val="left"/>
      <w:pPr>
        <w:ind w:left="4450" w:hanging="241"/>
      </w:pPr>
      <w:rPr>
        <w:rFonts w:hint="default"/>
        <w:lang w:val="tr-TR" w:eastAsia="en-US" w:bidi="ar-SA"/>
      </w:rPr>
    </w:lvl>
    <w:lvl w:ilvl="5" w:tplc="025CF32A">
      <w:numFmt w:val="bullet"/>
      <w:lvlText w:val="•"/>
      <w:lvlJc w:val="left"/>
      <w:pPr>
        <w:ind w:left="5473" w:hanging="241"/>
      </w:pPr>
      <w:rPr>
        <w:rFonts w:hint="default"/>
        <w:lang w:val="tr-TR" w:eastAsia="en-US" w:bidi="ar-SA"/>
      </w:rPr>
    </w:lvl>
    <w:lvl w:ilvl="6" w:tplc="2A4C0A34">
      <w:numFmt w:val="bullet"/>
      <w:lvlText w:val="•"/>
      <w:lvlJc w:val="left"/>
      <w:pPr>
        <w:ind w:left="6495" w:hanging="241"/>
      </w:pPr>
      <w:rPr>
        <w:rFonts w:hint="default"/>
        <w:lang w:val="tr-TR" w:eastAsia="en-US" w:bidi="ar-SA"/>
      </w:rPr>
    </w:lvl>
    <w:lvl w:ilvl="7" w:tplc="F0DCE16E">
      <w:numFmt w:val="bullet"/>
      <w:lvlText w:val="•"/>
      <w:lvlJc w:val="left"/>
      <w:pPr>
        <w:ind w:left="7518" w:hanging="241"/>
      </w:pPr>
      <w:rPr>
        <w:rFonts w:hint="default"/>
        <w:lang w:val="tr-TR" w:eastAsia="en-US" w:bidi="ar-SA"/>
      </w:rPr>
    </w:lvl>
    <w:lvl w:ilvl="8" w:tplc="E4ECEBD2">
      <w:numFmt w:val="bullet"/>
      <w:lvlText w:val="•"/>
      <w:lvlJc w:val="left"/>
      <w:pPr>
        <w:ind w:left="8541" w:hanging="241"/>
      </w:pPr>
      <w:rPr>
        <w:rFonts w:hint="default"/>
        <w:lang w:val="tr-TR" w:eastAsia="en-US" w:bidi="ar-SA"/>
      </w:rPr>
    </w:lvl>
  </w:abstractNum>
  <w:abstractNum w:abstractNumId="8" w15:restartNumberingAfterBreak="0">
    <w:nsid w:val="3767355E"/>
    <w:multiLevelType w:val="hybridMultilevel"/>
    <w:tmpl w:val="27B264A2"/>
    <w:lvl w:ilvl="0" w:tplc="705E22BA">
      <w:start w:val="1"/>
      <w:numFmt w:val="upperLetter"/>
      <w:lvlText w:val="%1)"/>
      <w:lvlJc w:val="left"/>
      <w:pPr>
        <w:ind w:left="1702" w:hanging="433"/>
      </w:pPr>
      <w:rPr>
        <w:rFonts w:ascii="Times New Roman" w:eastAsia="Times New Roman" w:hAnsi="Times New Roman" w:cs="Times New Roman" w:hint="default"/>
        <w:b w:val="0"/>
        <w:bCs w:val="0"/>
        <w:i w:val="0"/>
        <w:iCs w:val="0"/>
        <w:color w:val="0A0A0A"/>
        <w:w w:val="100"/>
        <w:sz w:val="23"/>
        <w:szCs w:val="23"/>
        <w:lang w:val="tr-TR" w:eastAsia="en-US" w:bidi="ar-SA"/>
      </w:rPr>
    </w:lvl>
    <w:lvl w:ilvl="1" w:tplc="7BBEC2F4">
      <w:numFmt w:val="bullet"/>
      <w:lvlText w:val="•"/>
      <w:lvlJc w:val="left"/>
      <w:pPr>
        <w:ind w:left="2690" w:hanging="433"/>
      </w:pPr>
      <w:rPr>
        <w:rFonts w:hint="default"/>
        <w:lang w:val="tr-TR" w:eastAsia="en-US" w:bidi="ar-SA"/>
      </w:rPr>
    </w:lvl>
    <w:lvl w:ilvl="2" w:tplc="7EA4CB1E">
      <w:numFmt w:val="bullet"/>
      <w:lvlText w:val="•"/>
      <w:lvlJc w:val="left"/>
      <w:pPr>
        <w:ind w:left="3681" w:hanging="433"/>
      </w:pPr>
      <w:rPr>
        <w:rFonts w:hint="default"/>
        <w:lang w:val="tr-TR" w:eastAsia="en-US" w:bidi="ar-SA"/>
      </w:rPr>
    </w:lvl>
    <w:lvl w:ilvl="3" w:tplc="C79AFD5C">
      <w:numFmt w:val="bullet"/>
      <w:lvlText w:val="•"/>
      <w:lvlJc w:val="left"/>
      <w:pPr>
        <w:ind w:left="4671" w:hanging="433"/>
      </w:pPr>
      <w:rPr>
        <w:rFonts w:hint="default"/>
        <w:lang w:val="tr-TR" w:eastAsia="en-US" w:bidi="ar-SA"/>
      </w:rPr>
    </w:lvl>
    <w:lvl w:ilvl="4" w:tplc="366A0C9E">
      <w:numFmt w:val="bullet"/>
      <w:lvlText w:val="•"/>
      <w:lvlJc w:val="left"/>
      <w:pPr>
        <w:ind w:left="5662" w:hanging="433"/>
      </w:pPr>
      <w:rPr>
        <w:rFonts w:hint="default"/>
        <w:lang w:val="tr-TR" w:eastAsia="en-US" w:bidi="ar-SA"/>
      </w:rPr>
    </w:lvl>
    <w:lvl w:ilvl="5" w:tplc="82FC88FA">
      <w:numFmt w:val="bullet"/>
      <w:lvlText w:val="•"/>
      <w:lvlJc w:val="left"/>
      <w:pPr>
        <w:ind w:left="6653" w:hanging="433"/>
      </w:pPr>
      <w:rPr>
        <w:rFonts w:hint="default"/>
        <w:lang w:val="tr-TR" w:eastAsia="en-US" w:bidi="ar-SA"/>
      </w:rPr>
    </w:lvl>
    <w:lvl w:ilvl="6" w:tplc="48622B30">
      <w:numFmt w:val="bullet"/>
      <w:lvlText w:val="•"/>
      <w:lvlJc w:val="left"/>
      <w:pPr>
        <w:ind w:left="7643" w:hanging="433"/>
      </w:pPr>
      <w:rPr>
        <w:rFonts w:hint="default"/>
        <w:lang w:val="tr-TR" w:eastAsia="en-US" w:bidi="ar-SA"/>
      </w:rPr>
    </w:lvl>
    <w:lvl w:ilvl="7" w:tplc="3BBCF882">
      <w:numFmt w:val="bullet"/>
      <w:lvlText w:val="•"/>
      <w:lvlJc w:val="left"/>
      <w:pPr>
        <w:ind w:left="8634" w:hanging="433"/>
      </w:pPr>
      <w:rPr>
        <w:rFonts w:hint="default"/>
        <w:lang w:val="tr-TR" w:eastAsia="en-US" w:bidi="ar-SA"/>
      </w:rPr>
    </w:lvl>
    <w:lvl w:ilvl="8" w:tplc="1A569B4C">
      <w:numFmt w:val="bullet"/>
      <w:lvlText w:val="•"/>
      <w:lvlJc w:val="left"/>
      <w:pPr>
        <w:ind w:left="9625" w:hanging="433"/>
      </w:pPr>
      <w:rPr>
        <w:rFonts w:hint="default"/>
        <w:lang w:val="tr-TR" w:eastAsia="en-US" w:bidi="ar-SA"/>
      </w:rPr>
    </w:lvl>
  </w:abstractNum>
  <w:abstractNum w:abstractNumId="9" w15:restartNumberingAfterBreak="0">
    <w:nsid w:val="38C8056A"/>
    <w:multiLevelType w:val="hybridMultilevel"/>
    <w:tmpl w:val="9DFA2118"/>
    <w:lvl w:ilvl="0" w:tplc="D4D0B5B0">
      <w:start w:val="1"/>
      <w:numFmt w:val="decimal"/>
      <w:lvlText w:val="%1-"/>
      <w:lvlJc w:val="left"/>
      <w:pPr>
        <w:ind w:left="1680" w:hanging="360"/>
      </w:pPr>
      <w:rPr>
        <w:rFonts w:hint="default"/>
      </w:rPr>
    </w:lvl>
    <w:lvl w:ilvl="1" w:tplc="041F0019" w:tentative="1">
      <w:start w:val="1"/>
      <w:numFmt w:val="lowerLetter"/>
      <w:lvlText w:val="%2."/>
      <w:lvlJc w:val="left"/>
      <w:pPr>
        <w:ind w:left="2400" w:hanging="360"/>
      </w:pPr>
    </w:lvl>
    <w:lvl w:ilvl="2" w:tplc="041F001B" w:tentative="1">
      <w:start w:val="1"/>
      <w:numFmt w:val="lowerRoman"/>
      <w:lvlText w:val="%3."/>
      <w:lvlJc w:val="right"/>
      <w:pPr>
        <w:ind w:left="3120" w:hanging="180"/>
      </w:pPr>
    </w:lvl>
    <w:lvl w:ilvl="3" w:tplc="041F000F" w:tentative="1">
      <w:start w:val="1"/>
      <w:numFmt w:val="decimal"/>
      <w:lvlText w:val="%4."/>
      <w:lvlJc w:val="left"/>
      <w:pPr>
        <w:ind w:left="3840" w:hanging="360"/>
      </w:pPr>
    </w:lvl>
    <w:lvl w:ilvl="4" w:tplc="041F0019" w:tentative="1">
      <w:start w:val="1"/>
      <w:numFmt w:val="lowerLetter"/>
      <w:lvlText w:val="%5."/>
      <w:lvlJc w:val="left"/>
      <w:pPr>
        <w:ind w:left="4560" w:hanging="360"/>
      </w:pPr>
    </w:lvl>
    <w:lvl w:ilvl="5" w:tplc="041F001B" w:tentative="1">
      <w:start w:val="1"/>
      <w:numFmt w:val="lowerRoman"/>
      <w:lvlText w:val="%6."/>
      <w:lvlJc w:val="right"/>
      <w:pPr>
        <w:ind w:left="5280" w:hanging="180"/>
      </w:pPr>
    </w:lvl>
    <w:lvl w:ilvl="6" w:tplc="041F000F" w:tentative="1">
      <w:start w:val="1"/>
      <w:numFmt w:val="decimal"/>
      <w:lvlText w:val="%7."/>
      <w:lvlJc w:val="left"/>
      <w:pPr>
        <w:ind w:left="6000" w:hanging="360"/>
      </w:pPr>
    </w:lvl>
    <w:lvl w:ilvl="7" w:tplc="041F0019" w:tentative="1">
      <w:start w:val="1"/>
      <w:numFmt w:val="lowerLetter"/>
      <w:lvlText w:val="%8."/>
      <w:lvlJc w:val="left"/>
      <w:pPr>
        <w:ind w:left="6720" w:hanging="360"/>
      </w:pPr>
    </w:lvl>
    <w:lvl w:ilvl="8" w:tplc="041F001B" w:tentative="1">
      <w:start w:val="1"/>
      <w:numFmt w:val="lowerRoman"/>
      <w:lvlText w:val="%9."/>
      <w:lvlJc w:val="right"/>
      <w:pPr>
        <w:ind w:left="7440" w:hanging="180"/>
      </w:pPr>
    </w:lvl>
  </w:abstractNum>
  <w:abstractNum w:abstractNumId="10" w15:restartNumberingAfterBreak="0">
    <w:nsid w:val="461011DA"/>
    <w:multiLevelType w:val="hybridMultilevel"/>
    <w:tmpl w:val="268626C6"/>
    <w:lvl w:ilvl="0" w:tplc="CFE637FC">
      <w:start w:val="5"/>
      <w:numFmt w:val="decimal"/>
      <w:lvlText w:val="%1"/>
      <w:lvlJc w:val="left"/>
      <w:pPr>
        <w:ind w:left="734" w:hanging="176"/>
        <w:jc w:val="right"/>
      </w:pPr>
      <w:rPr>
        <w:rFonts w:hint="default"/>
        <w:w w:val="105"/>
        <w:lang w:val="tr-TR" w:eastAsia="en-US" w:bidi="ar-SA"/>
      </w:rPr>
    </w:lvl>
    <w:lvl w:ilvl="1" w:tplc="164845A6">
      <w:numFmt w:val="bullet"/>
      <w:lvlText w:val="•"/>
      <w:lvlJc w:val="left"/>
      <w:pPr>
        <w:ind w:left="1826" w:hanging="176"/>
      </w:pPr>
      <w:rPr>
        <w:rFonts w:hint="default"/>
        <w:lang w:val="tr-TR" w:eastAsia="en-US" w:bidi="ar-SA"/>
      </w:rPr>
    </w:lvl>
    <w:lvl w:ilvl="2" w:tplc="4B9E5498">
      <w:numFmt w:val="bullet"/>
      <w:lvlText w:val="•"/>
      <w:lvlJc w:val="left"/>
      <w:pPr>
        <w:ind w:left="2913" w:hanging="176"/>
      </w:pPr>
      <w:rPr>
        <w:rFonts w:hint="default"/>
        <w:lang w:val="tr-TR" w:eastAsia="en-US" w:bidi="ar-SA"/>
      </w:rPr>
    </w:lvl>
    <w:lvl w:ilvl="3" w:tplc="D77080DC">
      <w:numFmt w:val="bullet"/>
      <w:lvlText w:val="•"/>
      <w:lvlJc w:val="left"/>
      <w:pPr>
        <w:ind w:left="3999" w:hanging="176"/>
      </w:pPr>
      <w:rPr>
        <w:rFonts w:hint="default"/>
        <w:lang w:val="tr-TR" w:eastAsia="en-US" w:bidi="ar-SA"/>
      </w:rPr>
    </w:lvl>
    <w:lvl w:ilvl="4" w:tplc="FC7CBA40">
      <w:numFmt w:val="bullet"/>
      <w:lvlText w:val="•"/>
      <w:lvlJc w:val="left"/>
      <w:pPr>
        <w:ind w:left="5086" w:hanging="176"/>
      </w:pPr>
      <w:rPr>
        <w:rFonts w:hint="default"/>
        <w:lang w:val="tr-TR" w:eastAsia="en-US" w:bidi="ar-SA"/>
      </w:rPr>
    </w:lvl>
    <w:lvl w:ilvl="5" w:tplc="BC5EDCF0">
      <w:numFmt w:val="bullet"/>
      <w:lvlText w:val="•"/>
      <w:lvlJc w:val="left"/>
      <w:pPr>
        <w:ind w:left="6173" w:hanging="176"/>
      </w:pPr>
      <w:rPr>
        <w:rFonts w:hint="default"/>
        <w:lang w:val="tr-TR" w:eastAsia="en-US" w:bidi="ar-SA"/>
      </w:rPr>
    </w:lvl>
    <w:lvl w:ilvl="6" w:tplc="5BD46D16">
      <w:numFmt w:val="bullet"/>
      <w:lvlText w:val="•"/>
      <w:lvlJc w:val="left"/>
      <w:pPr>
        <w:ind w:left="7259" w:hanging="176"/>
      </w:pPr>
      <w:rPr>
        <w:rFonts w:hint="default"/>
        <w:lang w:val="tr-TR" w:eastAsia="en-US" w:bidi="ar-SA"/>
      </w:rPr>
    </w:lvl>
    <w:lvl w:ilvl="7" w:tplc="817AB3B8">
      <w:numFmt w:val="bullet"/>
      <w:lvlText w:val="•"/>
      <w:lvlJc w:val="left"/>
      <w:pPr>
        <w:ind w:left="8346" w:hanging="176"/>
      </w:pPr>
      <w:rPr>
        <w:rFonts w:hint="default"/>
        <w:lang w:val="tr-TR" w:eastAsia="en-US" w:bidi="ar-SA"/>
      </w:rPr>
    </w:lvl>
    <w:lvl w:ilvl="8" w:tplc="0FD82C1C">
      <w:numFmt w:val="bullet"/>
      <w:lvlText w:val="•"/>
      <w:lvlJc w:val="left"/>
      <w:pPr>
        <w:ind w:left="9433" w:hanging="176"/>
      </w:pPr>
      <w:rPr>
        <w:rFonts w:hint="default"/>
        <w:lang w:val="tr-TR" w:eastAsia="en-US" w:bidi="ar-SA"/>
      </w:rPr>
    </w:lvl>
  </w:abstractNum>
  <w:abstractNum w:abstractNumId="11" w15:restartNumberingAfterBreak="0">
    <w:nsid w:val="47BC42E9"/>
    <w:multiLevelType w:val="hybridMultilevel"/>
    <w:tmpl w:val="46549AEA"/>
    <w:lvl w:ilvl="0" w:tplc="705E22BA">
      <w:start w:val="1"/>
      <w:numFmt w:val="upperLetter"/>
      <w:lvlText w:val="%1)"/>
      <w:lvlJc w:val="left"/>
      <w:pPr>
        <w:ind w:left="1702" w:hanging="433"/>
      </w:pPr>
      <w:rPr>
        <w:rFonts w:ascii="Times New Roman" w:eastAsia="Times New Roman" w:hAnsi="Times New Roman" w:cs="Times New Roman" w:hint="default"/>
        <w:b w:val="0"/>
        <w:bCs w:val="0"/>
        <w:i w:val="0"/>
        <w:iCs w:val="0"/>
        <w:color w:val="0A0A0A"/>
        <w:w w:val="100"/>
        <w:sz w:val="23"/>
        <w:szCs w:val="23"/>
        <w:lang w:val="tr-TR" w:eastAsia="en-US" w:bidi="ar-SA"/>
      </w:rPr>
    </w:lvl>
    <w:lvl w:ilvl="1" w:tplc="7BBEC2F4">
      <w:numFmt w:val="bullet"/>
      <w:lvlText w:val="•"/>
      <w:lvlJc w:val="left"/>
      <w:pPr>
        <w:ind w:left="2690" w:hanging="433"/>
      </w:pPr>
      <w:rPr>
        <w:rFonts w:hint="default"/>
        <w:lang w:val="tr-TR" w:eastAsia="en-US" w:bidi="ar-SA"/>
      </w:rPr>
    </w:lvl>
    <w:lvl w:ilvl="2" w:tplc="7EA4CB1E">
      <w:numFmt w:val="bullet"/>
      <w:lvlText w:val="•"/>
      <w:lvlJc w:val="left"/>
      <w:pPr>
        <w:ind w:left="3681" w:hanging="433"/>
      </w:pPr>
      <w:rPr>
        <w:rFonts w:hint="default"/>
        <w:lang w:val="tr-TR" w:eastAsia="en-US" w:bidi="ar-SA"/>
      </w:rPr>
    </w:lvl>
    <w:lvl w:ilvl="3" w:tplc="C79AFD5C">
      <w:numFmt w:val="bullet"/>
      <w:lvlText w:val="•"/>
      <w:lvlJc w:val="left"/>
      <w:pPr>
        <w:ind w:left="4671" w:hanging="433"/>
      </w:pPr>
      <w:rPr>
        <w:rFonts w:hint="default"/>
        <w:lang w:val="tr-TR" w:eastAsia="en-US" w:bidi="ar-SA"/>
      </w:rPr>
    </w:lvl>
    <w:lvl w:ilvl="4" w:tplc="366A0C9E">
      <w:numFmt w:val="bullet"/>
      <w:lvlText w:val="•"/>
      <w:lvlJc w:val="left"/>
      <w:pPr>
        <w:ind w:left="5662" w:hanging="433"/>
      </w:pPr>
      <w:rPr>
        <w:rFonts w:hint="default"/>
        <w:lang w:val="tr-TR" w:eastAsia="en-US" w:bidi="ar-SA"/>
      </w:rPr>
    </w:lvl>
    <w:lvl w:ilvl="5" w:tplc="82FC88FA">
      <w:numFmt w:val="bullet"/>
      <w:lvlText w:val="•"/>
      <w:lvlJc w:val="left"/>
      <w:pPr>
        <w:ind w:left="6653" w:hanging="433"/>
      </w:pPr>
      <w:rPr>
        <w:rFonts w:hint="default"/>
        <w:lang w:val="tr-TR" w:eastAsia="en-US" w:bidi="ar-SA"/>
      </w:rPr>
    </w:lvl>
    <w:lvl w:ilvl="6" w:tplc="48622B30">
      <w:numFmt w:val="bullet"/>
      <w:lvlText w:val="•"/>
      <w:lvlJc w:val="left"/>
      <w:pPr>
        <w:ind w:left="7643" w:hanging="433"/>
      </w:pPr>
      <w:rPr>
        <w:rFonts w:hint="default"/>
        <w:lang w:val="tr-TR" w:eastAsia="en-US" w:bidi="ar-SA"/>
      </w:rPr>
    </w:lvl>
    <w:lvl w:ilvl="7" w:tplc="3BBCF882">
      <w:numFmt w:val="bullet"/>
      <w:lvlText w:val="•"/>
      <w:lvlJc w:val="left"/>
      <w:pPr>
        <w:ind w:left="8634" w:hanging="433"/>
      </w:pPr>
      <w:rPr>
        <w:rFonts w:hint="default"/>
        <w:lang w:val="tr-TR" w:eastAsia="en-US" w:bidi="ar-SA"/>
      </w:rPr>
    </w:lvl>
    <w:lvl w:ilvl="8" w:tplc="1A569B4C">
      <w:numFmt w:val="bullet"/>
      <w:lvlText w:val="•"/>
      <w:lvlJc w:val="left"/>
      <w:pPr>
        <w:ind w:left="9625" w:hanging="433"/>
      </w:pPr>
      <w:rPr>
        <w:rFonts w:hint="default"/>
        <w:lang w:val="tr-TR" w:eastAsia="en-US" w:bidi="ar-SA"/>
      </w:rPr>
    </w:lvl>
  </w:abstractNum>
  <w:abstractNum w:abstractNumId="12" w15:restartNumberingAfterBreak="0">
    <w:nsid w:val="4AEB70FA"/>
    <w:multiLevelType w:val="hybridMultilevel"/>
    <w:tmpl w:val="1400C5EA"/>
    <w:lvl w:ilvl="0" w:tplc="2716C264">
      <w:start w:val="1"/>
      <w:numFmt w:val="lowerLetter"/>
      <w:lvlText w:val="%1)"/>
      <w:lvlJc w:val="left"/>
      <w:pPr>
        <w:ind w:left="355" w:hanging="241"/>
      </w:pPr>
      <w:rPr>
        <w:rFonts w:ascii="Times New Roman" w:eastAsia="Times New Roman" w:hAnsi="Times New Roman" w:cs="Times New Roman" w:hint="default"/>
        <w:b w:val="0"/>
        <w:bCs w:val="0"/>
        <w:i w:val="0"/>
        <w:iCs w:val="0"/>
        <w:spacing w:val="0"/>
        <w:w w:val="100"/>
        <w:sz w:val="24"/>
        <w:szCs w:val="24"/>
        <w:lang w:val="tr-TR" w:eastAsia="en-US" w:bidi="ar-SA"/>
      </w:rPr>
    </w:lvl>
    <w:lvl w:ilvl="1" w:tplc="0658CFAA">
      <w:numFmt w:val="bullet"/>
      <w:lvlText w:val="•"/>
      <w:lvlJc w:val="left"/>
      <w:pPr>
        <w:ind w:left="1382" w:hanging="241"/>
      </w:pPr>
      <w:rPr>
        <w:rFonts w:hint="default"/>
        <w:lang w:val="tr-TR" w:eastAsia="en-US" w:bidi="ar-SA"/>
      </w:rPr>
    </w:lvl>
    <w:lvl w:ilvl="2" w:tplc="62C0D690">
      <w:numFmt w:val="bullet"/>
      <w:lvlText w:val="•"/>
      <w:lvlJc w:val="left"/>
      <w:pPr>
        <w:ind w:left="2405" w:hanging="241"/>
      </w:pPr>
      <w:rPr>
        <w:rFonts w:hint="default"/>
        <w:lang w:val="tr-TR" w:eastAsia="en-US" w:bidi="ar-SA"/>
      </w:rPr>
    </w:lvl>
    <w:lvl w:ilvl="3" w:tplc="EE56F136">
      <w:numFmt w:val="bullet"/>
      <w:lvlText w:val="•"/>
      <w:lvlJc w:val="left"/>
      <w:pPr>
        <w:ind w:left="3427" w:hanging="241"/>
      </w:pPr>
      <w:rPr>
        <w:rFonts w:hint="default"/>
        <w:lang w:val="tr-TR" w:eastAsia="en-US" w:bidi="ar-SA"/>
      </w:rPr>
    </w:lvl>
    <w:lvl w:ilvl="4" w:tplc="53AC3E5A">
      <w:numFmt w:val="bullet"/>
      <w:lvlText w:val="•"/>
      <w:lvlJc w:val="left"/>
      <w:pPr>
        <w:ind w:left="4450" w:hanging="241"/>
      </w:pPr>
      <w:rPr>
        <w:rFonts w:hint="default"/>
        <w:lang w:val="tr-TR" w:eastAsia="en-US" w:bidi="ar-SA"/>
      </w:rPr>
    </w:lvl>
    <w:lvl w:ilvl="5" w:tplc="6AC6C248">
      <w:numFmt w:val="bullet"/>
      <w:lvlText w:val="•"/>
      <w:lvlJc w:val="left"/>
      <w:pPr>
        <w:ind w:left="5473" w:hanging="241"/>
      </w:pPr>
      <w:rPr>
        <w:rFonts w:hint="default"/>
        <w:lang w:val="tr-TR" w:eastAsia="en-US" w:bidi="ar-SA"/>
      </w:rPr>
    </w:lvl>
    <w:lvl w:ilvl="6" w:tplc="C1429F44">
      <w:numFmt w:val="bullet"/>
      <w:lvlText w:val="•"/>
      <w:lvlJc w:val="left"/>
      <w:pPr>
        <w:ind w:left="6495" w:hanging="241"/>
      </w:pPr>
      <w:rPr>
        <w:rFonts w:hint="default"/>
        <w:lang w:val="tr-TR" w:eastAsia="en-US" w:bidi="ar-SA"/>
      </w:rPr>
    </w:lvl>
    <w:lvl w:ilvl="7" w:tplc="671295B2">
      <w:numFmt w:val="bullet"/>
      <w:lvlText w:val="•"/>
      <w:lvlJc w:val="left"/>
      <w:pPr>
        <w:ind w:left="7518" w:hanging="241"/>
      </w:pPr>
      <w:rPr>
        <w:rFonts w:hint="default"/>
        <w:lang w:val="tr-TR" w:eastAsia="en-US" w:bidi="ar-SA"/>
      </w:rPr>
    </w:lvl>
    <w:lvl w:ilvl="8" w:tplc="5038EBD8">
      <w:numFmt w:val="bullet"/>
      <w:lvlText w:val="•"/>
      <w:lvlJc w:val="left"/>
      <w:pPr>
        <w:ind w:left="8541" w:hanging="241"/>
      </w:pPr>
      <w:rPr>
        <w:rFonts w:hint="default"/>
        <w:lang w:val="tr-TR" w:eastAsia="en-US" w:bidi="ar-SA"/>
      </w:rPr>
    </w:lvl>
  </w:abstractNum>
  <w:abstractNum w:abstractNumId="13" w15:restartNumberingAfterBreak="0">
    <w:nsid w:val="587F5ABD"/>
    <w:multiLevelType w:val="hybridMultilevel"/>
    <w:tmpl w:val="A7561576"/>
    <w:lvl w:ilvl="0" w:tplc="CECAD512">
      <w:start w:val="1"/>
      <w:numFmt w:val="decimal"/>
      <w:lvlText w:val="%1"/>
      <w:lvlJc w:val="left"/>
      <w:pPr>
        <w:ind w:left="796" w:hanging="237"/>
      </w:pPr>
      <w:rPr>
        <w:rFonts w:hint="default"/>
        <w:w w:val="99"/>
        <w:lang w:val="tr-TR" w:eastAsia="en-US" w:bidi="ar-SA"/>
      </w:rPr>
    </w:lvl>
    <w:lvl w:ilvl="1" w:tplc="984C3D70">
      <w:numFmt w:val="bullet"/>
      <w:lvlText w:val="•"/>
      <w:lvlJc w:val="left"/>
      <w:pPr>
        <w:ind w:left="1880" w:hanging="237"/>
      </w:pPr>
      <w:rPr>
        <w:rFonts w:hint="default"/>
        <w:lang w:val="tr-TR" w:eastAsia="en-US" w:bidi="ar-SA"/>
      </w:rPr>
    </w:lvl>
    <w:lvl w:ilvl="2" w:tplc="74021224">
      <w:numFmt w:val="bullet"/>
      <w:lvlText w:val="•"/>
      <w:lvlJc w:val="left"/>
      <w:pPr>
        <w:ind w:left="2961" w:hanging="237"/>
      </w:pPr>
      <w:rPr>
        <w:rFonts w:hint="default"/>
        <w:lang w:val="tr-TR" w:eastAsia="en-US" w:bidi="ar-SA"/>
      </w:rPr>
    </w:lvl>
    <w:lvl w:ilvl="3" w:tplc="39642B70">
      <w:numFmt w:val="bullet"/>
      <w:lvlText w:val="•"/>
      <w:lvlJc w:val="left"/>
      <w:pPr>
        <w:ind w:left="4041" w:hanging="237"/>
      </w:pPr>
      <w:rPr>
        <w:rFonts w:hint="default"/>
        <w:lang w:val="tr-TR" w:eastAsia="en-US" w:bidi="ar-SA"/>
      </w:rPr>
    </w:lvl>
    <w:lvl w:ilvl="4" w:tplc="C89820E2">
      <w:numFmt w:val="bullet"/>
      <w:lvlText w:val="•"/>
      <w:lvlJc w:val="left"/>
      <w:pPr>
        <w:ind w:left="5122" w:hanging="237"/>
      </w:pPr>
      <w:rPr>
        <w:rFonts w:hint="default"/>
        <w:lang w:val="tr-TR" w:eastAsia="en-US" w:bidi="ar-SA"/>
      </w:rPr>
    </w:lvl>
    <w:lvl w:ilvl="5" w:tplc="D904ECE0">
      <w:numFmt w:val="bullet"/>
      <w:lvlText w:val="•"/>
      <w:lvlJc w:val="left"/>
      <w:pPr>
        <w:ind w:left="6203" w:hanging="237"/>
      </w:pPr>
      <w:rPr>
        <w:rFonts w:hint="default"/>
        <w:lang w:val="tr-TR" w:eastAsia="en-US" w:bidi="ar-SA"/>
      </w:rPr>
    </w:lvl>
    <w:lvl w:ilvl="6" w:tplc="E124B592">
      <w:numFmt w:val="bullet"/>
      <w:lvlText w:val="•"/>
      <w:lvlJc w:val="left"/>
      <w:pPr>
        <w:ind w:left="7283" w:hanging="237"/>
      </w:pPr>
      <w:rPr>
        <w:rFonts w:hint="default"/>
        <w:lang w:val="tr-TR" w:eastAsia="en-US" w:bidi="ar-SA"/>
      </w:rPr>
    </w:lvl>
    <w:lvl w:ilvl="7" w:tplc="3C341EA0">
      <w:numFmt w:val="bullet"/>
      <w:lvlText w:val="•"/>
      <w:lvlJc w:val="left"/>
      <w:pPr>
        <w:ind w:left="8364" w:hanging="237"/>
      </w:pPr>
      <w:rPr>
        <w:rFonts w:hint="default"/>
        <w:lang w:val="tr-TR" w:eastAsia="en-US" w:bidi="ar-SA"/>
      </w:rPr>
    </w:lvl>
    <w:lvl w:ilvl="8" w:tplc="6148A6B0">
      <w:numFmt w:val="bullet"/>
      <w:lvlText w:val="•"/>
      <w:lvlJc w:val="left"/>
      <w:pPr>
        <w:ind w:left="9445" w:hanging="237"/>
      </w:pPr>
      <w:rPr>
        <w:rFonts w:hint="default"/>
        <w:lang w:val="tr-TR" w:eastAsia="en-US" w:bidi="ar-SA"/>
      </w:rPr>
    </w:lvl>
  </w:abstractNum>
  <w:abstractNum w:abstractNumId="14" w15:restartNumberingAfterBreak="0">
    <w:nsid w:val="5F520BC4"/>
    <w:multiLevelType w:val="hybridMultilevel"/>
    <w:tmpl w:val="42401AFA"/>
    <w:lvl w:ilvl="0" w:tplc="3B7ECD28">
      <w:start w:val="1"/>
      <w:numFmt w:val="decimal"/>
      <w:lvlText w:val="%1-"/>
      <w:lvlJc w:val="left"/>
      <w:pPr>
        <w:ind w:left="330" w:hanging="195"/>
      </w:pPr>
      <w:rPr>
        <w:rFonts w:ascii="Times New Roman" w:eastAsia="Times New Roman" w:hAnsi="Times New Roman" w:cs="Times New Roman" w:hint="default"/>
        <w:b w:val="0"/>
        <w:bCs w:val="0"/>
        <w:i w:val="0"/>
        <w:iCs w:val="0"/>
        <w:color w:val="0A0A0A"/>
        <w:w w:val="101"/>
        <w:sz w:val="21"/>
        <w:szCs w:val="21"/>
        <w:lang w:val="tr-TR" w:eastAsia="en-US" w:bidi="ar-SA"/>
      </w:rPr>
    </w:lvl>
    <w:lvl w:ilvl="1" w:tplc="2F6EE2E8">
      <w:start w:val="2"/>
      <w:numFmt w:val="upperLetter"/>
      <w:lvlText w:val="%2)"/>
      <w:lvlJc w:val="left"/>
      <w:pPr>
        <w:ind w:left="1659" w:hanging="382"/>
        <w:jc w:val="right"/>
      </w:pPr>
      <w:rPr>
        <w:rFonts w:hint="default"/>
        <w:spacing w:val="-1"/>
        <w:w w:val="106"/>
        <w:u w:val="single" w:color="FF0000"/>
        <w:lang w:val="tr-TR" w:eastAsia="en-US" w:bidi="ar-SA"/>
      </w:rPr>
    </w:lvl>
    <w:lvl w:ilvl="2" w:tplc="91724508">
      <w:numFmt w:val="bullet"/>
      <w:lvlText w:val="•"/>
      <w:lvlJc w:val="left"/>
      <w:pPr>
        <w:ind w:left="2640" w:hanging="382"/>
      </w:pPr>
      <w:rPr>
        <w:rFonts w:hint="default"/>
        <w:lang w:val="tr-TR" w:eastAsia="en-US" w:bidi="ar-SA"/>
      </w:rPr>
    </w:lvl>
    <w:lvl w:ilvl="3" w:tplc="8FCE3F82">
      <w:numFmt w:val="bullet"/>
      <w:lvlText w:val="•"/>
      <w:lvlJc w:val="left"/>
      <w:pPr>
        <w:ind w:left="3761" w:hanging="382"/>
      </w:pPr>
      <w:rPr>
        <w:rFonts w:hint="default"/>
        <w:lang w:val="tr-TR" w:eastAsia="en-US" w:bidi="ar-SA"/>
      </w:rPr>
    </w:lvl>
    <w:lvl w:ilvl="4" w:tplc="B7ACEF7C">
      <w:numFmt w:val="bullet"/>
      <w:lvlText w:val="•"/>
      <w:lvlJc w:val="left"/>
      <w:pPr>
        <w:ind w:left="4882" w:hanging="382"/>
      </w:pPr>
      <w:rPr>
        <w:rFonts w:hint="default"/>
        <w:lang w:val="tr-TR" w:eastAsia="en-US" w:bidi="ar-SA"/>
      </w:rPr>
    </w:lvl>
    <w:lvl w:ilvl="5" w:tplc="2EF86348">
      <w:numFmt w:val="bullet"/>
      <w:lvlText w:val="•"/>
      <w:lvlJc w:val="left"/>
      <w:pPr>
        <w:ind w:left="6002" w:hanging="382"/>
      </w:pPr>
      <w:rPr>
        <w:rFonts w:hint="default"/>
        <w:lang w:val="tr-TR" w:eastAsia="en-US" w:bidi="ar-SA"/>
      </w:rPr>
    </w:lvl>
    <w:lvl w:ilvl="6" w:tplc="558C6608">
      <w:numFmt w:val="bullet"/>
      <w:lvlText w:val="•"/>
      <w:lvlJc w:val="left"/>
      <w:pPr>
        <w:ind w:left="7123" w:hanging="382"/>
      </w:pPr>
      <w:rPr>
        <w:rFonts w:hint="default"/>
        <w:lang w:val="tr-TR" w:eastAsia="en-US" w:bidi="ar-SA"/>
      </w:rPr>
    </w:lvl>
    <w:lvl w:ilvl="7" w:tplc="DB6EC108">
      <w:numFmt w:val="bullet"/>
      <w:lvlText w:val="•"/>
      <w:lvlJc w:val="left"/>
      <w:pPr>
        <w:ind w:left="8244" w:hanging="382"/>
      </w:pPr>
      <w:rPr>
        <w:rFonts w:hint="default"/>
        <w:lang w:val="tr-TR" w:eastAsia="en-US" w:bidi="ar-SA"/>
      </w:rPr>
    </w:lvl>
    <w:lvl w:ilvl="8" w:tplc="DF66E5CC">
      <w:numFmt w:val="bullet"/>
      <w:lvlText w:val="•"/>
      <w:lvlJc w:val="left"/>
      <w:pPr>
        <w:ind w:left="9364" w:hanging="382"/>
      </w:pPr>
      <w:rPr>
        <w:rFonts w:hint="default"/>
        <w:lang w:val="tr-TR" w:eastAsia="en-US" w:bidi="ar-SA"/>
      </w:rPr>
    </w:lvl>
  </w:abstractNum>
  <w:abstractNum w:abstractNumId="15" w15:restartNumberingAfterBreak="0">
    <w:nsid w:val="79F33D43"/>
    <w:multiLevelType w:val="hybridMultilevel"/>
    <w:tmpl w:val="E66C6876"/>
    <w:lvl w:ilvl="0" w:tplc="E6341B50">
      <w:start w:val="1"/>
      <w:numFmt w:val="decimal"/>
      <w:lvlText w:val="%1"/>
      <w:lvlJc w:val="left"/>
      <w:pPr>
        <w:ind w:left="1453" w:hanging="176"/>
        <w:jc w:val="right"/>
      </w:pPr>
      <w:rPr>
        <w:rFonts w:hint="default"/>
        <w:w w:val="110"/>
        <w:lang w:val="tr-TR" w:eastAsia="en-US" w:bidi="ar-SA"/>
      </w:rPr>
    </w:lvl>
    <w:lvl w:ilvl="1" w:tplc="1A4C3940">
      <w:start w:val="1"/>
      <w:numFmt w:val="decimal"/>
      <w:lvlText w:val="%2-"/>
      <w:lvlJc w:val="left"/>
      <w:pPr>
        <w:ind w:left="1893" w:hanging="251"/>
      </w:pPr>
      <w:rPr>
        <w:rFonts w:ascii="Times New Roman" w:eastAsia="Times New Roman" w:hAnsi="Times New Roman" w:cs="Times New Roman" w:hint="default"/>
        <w:b w:val="0"/>
        <w:bCs w:val="0"/>
        <w:i w:val="0"/>
        <w:iCs w:val="0"/>
        <w:color w:val="070707"/>
        <w:w w:val="103"/>
        <w:sz w:val="23"/>
        <w:szCs w:val="23"/>
        <w:lang w:val="tr-TR" w:eastAsia="en-US" w:bidi="ar-SA"/>
      </w:rPr>
    </w:lvl>
    <w:lvl w:ilvl="2" w:tplc="CE3459C6">
      <w:numFmt w:val="bullet"/>
      <w:lvlText w:val="•"/>
      <w:lvlJc w:val="left"/>
      <w:pPr>
        <w:ind w:left="3107" w:hanging="251"/>
      </w:pPr>
      <w:rPr>
        <w:rFonts w:hint="default"/>
        <w:lang w:val="tr-TR" w:eastAsia="en-US" w:bidi="ar-SA"/>
      </w:rPr>
    </w:lvl>
    <w:lvl w:ilvl="3" w:tplc="6F36CBDC">
      <w:numFmt w:val="bullet"/>
      <w:lvlText w:val="•"/>
      <w:lvlJc w:val="left"/>
      <w:pPr>
        <w:ind w:left="4312" w:hanging="251"/>
      </w:pPr>
      <w:rPr>
        <w:rFonts w:hint="default"/>
        <w:lang w:val="tr-TR" w:eastAsia="en-US" w:bidi="ar-SA"/>
      </w:rPr>
    </w:lvl>
    <w:lvl w:ilvl="4" w:tplc="60DC6900">
      <w:numFmt w:val="bullet"/>
      <w:lvlText w:val="•"/>
      <w:lvlJc w:val="left"/>
      <w:pPr>
        <w:ind w:left="5517" w:hanging="251"/>
      </w:pPr>
      <w:rPr>
        <w:rFonts w:hint="default"/>
        <w:lang w:val="tr-TR" w:eastAsia="en-US" w:bidi="ar-SA"/>
      </w:rPr>
    </w:lvl>
    <w:lvl w:ilvl="5" w:tplc="8034EF48">
      <w:numFmt w:val="bullet"/>
      <w:lvlText w:val="•"/>
      <w:lvlJc w:val="left"/>
      <w:pPr>
        <w:ind w:left="6722" w:hanging="251"/>
      </w:pPr>
      <w:rPr>
        <w:rFonts w:hint="default"/>
        <w:lang w:val="tr-TR" w:eastAsia="en-US" w:bidi="ar-SA"/>
      </w:rPr>
    </w:lvl>
    <w:lvl w:ilvl="6" w:tplc="3D2075F0">
      <w:numFmt w:val="bullet"/>
      <w:lvlText w:val="•"/>
      <w:lvlJc w:val="left"/>
      <w:pPr>
        <w:ind w:left="7927" w:hanging="251"/>
      </w:pPr>
      <w:rPr>
        <w:rFonts w:hint="default"/>
        <w:lang w:val="tr-TR" w:eastAsia="en-US" w:bidi="ar-SA"/>
      </w:rPr>
    </w:lvl>
    <w:lvl w:ilvl="7" w:tplc="E4A65C2E">
      <w:numFmt w:val="bullet"/>
      <w:lvlText w:val="•"/>
      <w:lvlJc w:val="left"/>
      <w:pPr>
        <w:ind w:left="9132" w:hanging="251"/>
      </w:pPr>
      <w:rPr>
        <w:rFonts w:hint="default"/>
        <w:lang w:val="tr-TR" w:eastAsia="en-US" w:bidi="ar-SA"/>
      </w:rPr>
    </w:lvl>
    <w:lvl w:ilvl="8" w:tplc="A9908886">
      <w:numFmt w:val="bullet"/>
      <w:lvlText w:val="•"/>
      <w:lvlJc w:val="left"/>
      <w:pPr>
        <w:ind w:left="10338" w:hanging="251"/>
      </w:pPr>
      <w:rPr>
        <w:rFonts w:hint="default"/>
        <w:lang w:val="tr-TR" w:eastAsia="en-US" w:bidi="ar-SA"/>
      </w:rPr>
    </w:lvl>
  </w:abstractNum>
  <w:abstractNum w:abstractNumId="16" w15:restartNumberingAfterBreak="0">
    <w:nsid w:val="7AC4793A"/>
    <w:multiLevelType w:val="hybridMultilevel"/>
    <w:tmpl w:val="CC9AB5AE"/>
    <w:lvl w:ilvl="0" w:tplc="6D2C891E">
      <w:start w:val="20"/>
      <w:numFmt w:val="decimal"/>
      <w:lvlText w:val="%1-"/>
      <w:lvlJc w:val="left"/>
      <w:pPr>
        <w:ind w:left="1202" w:hanging="503"/>
      </w:pPr>
      <w:rPr>
        <w:rFonts w:hint="default"/>
        <w:w w:val="101"/>
        <w:lang w:val="tr-TR" w:eastAsia="en-US" w:bidi="ar-SA"/>
      </w:rPr>
    </w:lvl>
    <w:lvl w:ilvl="1" w:tplc="E1C03CAC">
      <w:numFmt w:val="bullet"/>
      <w:lvlText w:val="•"/>
      <w:lvlJc w:val="left"/>
      <w:pPr>
        <w:ind w:left="2240" w:hanging="503"/>
      </w:pPr>
      <w:rPr>
        <w:rFonts w:hint="default"/>
        <w:lang w:val="tr-TR" w:eastAsia="en-US" w:bidi="ar-SA"/>
      </w:rPr>
    </w:lvl>
    <w:lvl w:ilvl="2" w:tplc="E98A11A4">
      <w:numFmt w:val="bullet"/>
      <w:lvlText w:val="•"/>
      <w:lvlJc w:val="left"/>
      <w:pPr>
        <w:ind w:left="3281" w:hanging="503"/>
      </w:pPr>
      <w:rPr>
        <w:rFonts w:hint="default"/>
        <w:lang w:val="tr-TR" w:eastAsia="en-US" w:bidi="ar-SA"/>
      </w:rPr>
    </w:lvl>
    <w:lvl w:ilvl="3" w:tplc="33C0A82A">
      <w:numFmt w:val="bullet"/>
      <w:lvlText w:val="•"/>
      <w:lvlJc w:val="left"/>
      <w:pPr>
        <w:ind w:left="4321" w:hanging="503"/>
      </w:pPr>
      <w:rPr>
        <w:rFonts w:hint="default"/>
        <w:lang w:val="tr-TR" w:eastAsia="en-US" w:bidi="ar-SA"/>
      </w:rPr>
    </w:lvl>
    <w:lvl w:ilvl="4" w:tplc="BC9A1AE0">
      <w:numFmt w:val="bullet"/>
      <w:lvlText w:val="•"/>
      <w:lvlJc w:val="left"/>
      <w:pPr>
        <w:ind w:left="5362" w:hanging="503"/>
      </w:pPr>
      <w:rPr>
        <w:rFonts w:hint="default"/>
        <w:lang w:val="tr-TR" w:eastAsia="en-US" w:bidi="ar-SA"/>
      </w:rPr>
    </w:lvl>
    <w:lvl w:ilvl="5" w:tplc="65526128">
      <w:numFmt w:val="bullet"/>
      <w:lvlText w:val="•"/>
      <w:lvlJc w:val="left"/>
      <w:pPr>
        <w:ind w:left="6403" w:hanging="503"/>
      </w:pPr>
      <w:rPr>
        <w:rFonts w:hint="default"/>
        <w:lang w:val="tr-TR" w:eastAsia="en-US" w:bidi="ar-SA"/>
      </w:rPr>
    </w:lvl>
    <w:lvl w:ilvl="6" w:tplc="AA808738">
      <w:numFmt w:val="bullet"/>
      <w:lvlText w:val="•"/>
      <w:lvlJc w:val="left"/>
      <w:pPr>
        <w:ind w:left="7443" w:hanging="503"/>
      </w:pPr>
      <w:rPr>
        <w:rFonts w:hint="default"/>
        <w:lang w:val="tr-TR" w:eastAsia="en-US" w:bidi="ar-SA"/>
      </w:rPr>
    </w:lvl>
    <w:lvl w:ilvl="7" w:tplc="FF282AEA">
      <w:numFmt w:val="bullet"/>
      <w:lvlText w:val="•"/>
      <w:lvlJc w:val="left"/>
      <w:pPr>
        <w:ind w:left="8484" w:hanging="503"/>
      </w:pPr>
      <w:rPr>
        <w:rFonts w:hint="default"/>
        <w:lang w:val="tr-TR" w:eastAsia="en-US" w:bidi="ar-SA"/>
      </w:rPr>
    </w:lvl>
    <w:lvl w:ilvl="8" w:tplc="E0302142">
      <w:numFmt w:val="bullet"/>
      <w:lvlText w:val="•"/>
      <w:lvlJc w:val="left"/>
      <w:pPr>
        <w:ind w:left="9525" w:hanging="503"/>
      </w:pPr>
      <w:rPr>
        <w:rFonts w:hint="default"/>
        <w:lang w:val="tr-TR" w:eastAsia="en-US" w:bidi="ar-SA"/>
      </w:rPr>
    </w:lvl>
  </w:abstractNum>
  <w:abstractNum w:abstractNumId="17" w15:restartNumberingAfterBreak="0">
    <w:nsid w:val="7B2F0F3B"/>
    <w:multiLevelType w:val="hybridMultilevel"/>
    <w:tmpl w:val="FDD68A14"/>
    <w:lvl w:ilvl="0" w:tplc="893AE968">
      <w:start w:val="2"/>
      <w:numFmt w:val="decimal"/>
      <w:lvlText w:val="%1-"/>
      <w:lvlJc w:val="left"/>
      <w:pPr>
        <w:ind w:left="393" w:hanging="256"/>
      </w:pPr>
      <w:rPr>
        <w:rFonts w:ascii="Times New Roman" w:eastAsia="Times New Roman" w:hAnsi="Times New Roman" w:cs="Times New Roman" w:hint="default"/>
        <w:b w:val="0"/>
        <w:bCs w:val="0"/>
        <w:i w:val="0"/>
        <w:iCs w:val="0"/>
        <w:color w:val="080808"/>
        <w:w w:val="103"/>
        <w:sz w:val="23"/>
        <w:szCs w:val="23"/>
        <w:lang w:val="tr-TR" w:eastAsia="en-US" w:bidi="ar-SA"/>
      </w:rPr>
    </w:lvl>
    <w:lvl w:ilvl="1" w:tplc="DED4E72C">
      <w:numFmt w:val="bullet"/>
      <w:lvlText w:val="•"/>
      <w:lvlJc w:val="left"/>
      <w:pPr>
        <w:ind w:left="1520" w:hanging="256"/>
      </w:pPr>
      <w:rPr>
        <w:rFonts w:hint="default"/>
        <w:lang w:val="tr-TR" w:eastAsia="en-US" w:bidi="ar-SA"/>
      </w:rPr>
    </w:lvl>
    <w:lvl w:ilvl="2" w:tplc="210A0156">
      <w:numFmt w:val="bullet"/>
      <w:lvlText w:val="•"/>
      <w:lvlJc w:val="left"/>
      <w:pPr>
        <w:ind w:left="2641" w:hanging="256"/>
      </w:pPr>
      <w:rPr>
        <w:rFonts w:hint="default"/>
        <w:lang w:val="tr-TR" w:eastAsia="en-US" w:bidi="ar-SA"/>
      </w:rPr>
    </w:lvl>
    <w:lvl w:ilvl="3" w:tplc="C3262A04">
      <w:numFmt w:val="bullet"/>
      <w:lvlText w:val="•"/>
      <w:lvlJc w:val="left"/>
      <w:pPr>
        <w:ind w:left="3761" w:hanging="256"/>
      </w:pPr>
      <w:rPr>
        <w:rFonts w:hint="default"/>
        <w:lang w:val="tr-TR" w:eastAsia="en-US" w:bidi="ar-SA"/>
      </w:rPr>
    </w:lvl>
    <w:lvl w:ilvl="4" w:tplc="29FCEEEE">
      <w:numFmt w:val="bullet"/>
      <w:lvlText w:val="•"/>
      <w:lvlJc w:val="left"/>
      <w:pPr>
        <w:ind w:left="4882" w:hanging="256"/>
      </w:pPr>
      <w:rPr>
        <w:rFonts w:hint="default"/>
        <w:lang w:val="tr-TR" w:eastAsia="en-US" w:bidi="ar-SA"/>
      </w:rPr>
    </w:lvl>
    <w:lvl w:ilvl="5" w:tplc="A7D07AD0">
      <w:numFmt w:val="bullet"/>
      <w:lvlText w:val="•"/>
      <w:lvlJc w:val="left"/>
      <w:pPr>
        <w:ind w:left="6003" w:hanging="256"/>
      </w:pPr>
      <w:rPr>
        <w:rFonts w:hint="default"/>
        <w:lang w:val="tr-TR" w:eastAsia="en-US" w:bidi="ar-SA"/>
      </w:rPr>
    </w:lvl>
    <w:lvl w:ilvl="6" w:tplc="DCA0732C">
      <w:numFmt w:val="bullet"/>
      <w:lvlText w:val="•"/>
      <w:lvlJc w:val="left"/>
      <w:pPr>
        <w:ind w:left="7123" w:hanging="256"/>
      </w:pPr>
      <w:rPr>
        <w:rFonts w:hint="default"/>
        <w:lang w:val="tr-TR" w:eastAsia="en-US" w:bidi="ar-SA"/>
      </w:rPr>
    </w:lvl>
    <w:lvl w:ilvl="7" w:tplc="EC6C719E">
      <w:numFmt w:val="bullet"/>
      <w:lvlText w:val="•"/>
      <w:lvlJc w:val="left"/>
      <w:pPr>
        <w:ind w:left="8244" w:hanging="256"/>
      </w:pPr>
      <w:rPr>
        <w:rFonts w:hint="default"/>
        <w:lang w:val="tr-TR" w:eastAsia="en-US" w:bidi="ar-SA"/>
      </w:rPr>
    </w:lvl>
    <w:lvl w:ilvl="8" w:tplc="5C4C5152">
      <w:numFmt w:val="bullet"/>
      <w:lvlText w:val="•"/>
      <w:lvlJc w:val="left"/>
      <w:pPr>
        <w:ind w:left="9365" w:hanging="256"/>
      </w:pPr>
      <w:rPr>
        <w:rFonts w:hint="default"/>
        <w:lang w:val="tr-TR" w:eastAsia="en-US" w:bidi="ar-SA"/>
      </w:rPr>
    </w:lvl>
  </w:abstractNum>
  <w:num w:numId="1" w16cid:durableId="674382228">
    <w:abstractNumId w:val="7"/>
  </w:num>
  <w:num w:numId="2" w16cid:durableId="484589126">
    <w:abstractNumId w:val="12"/>
  </w:num>
  <w:num w:numId="3" w16cid:durableId="1493914278">
    <w:abstractNumId w:val="6"/>
  </w:num>
  <w:num w:numId="4" w16cid:durableId="536897486">
    <w:abstractNumId w:val="16"/>
  </w:num>
  <w:num w:numId="5" w16cid:durableId="1010647812">
    <w:abstractNumId w:val="1"/>
  </w:num>
  <w:num w:numId="6" w16cid:durableId="636565932">
    <w:abstractNumId w:val="10"/>
  </w:num>
  <w:num w:numId="7" w16cid:durableId="1199661785">
    <w:abstractNumId w:val="13"/>
  </w:num>
  <w:num w:numId="8" w16cid:durableId="254486062">
    <w:abstractNumId w:val="2"/>
  </w:num>
  <w:num w:numId="9" w16cid:durableId="48116283">
    <w:abstractNumId w:val="3"/>
  </w:num>
  <w:num w:numId="10" w16cid:durableId="145512692">
    <w:abstractNumId w:val="15"/>
  </w:num>
  <w:num w:numId="11" w16cid:durableId="898127595">
    <w:abstractNumId w:val="17"/>
  </w:num>
  <w:num w:numId="12" w16cid:durableId="1141001032">
    <w:abstractNumId w:val="0"/>
  </w:num>
  <w:num w:numId="13" w16cid:durableId="1203135550">
    <w:abstractNumId w:val="14"/>
  </w:num>
  <w:num w:numId="14" w16cid:durableId="1029139986">
    <w:abstractNumId w:val="8"/>
  </w:num>
  <w:num w:numId="15" w16cid:durableId="723136420">
    <w:abstractNumId w:val="4"/>
  </w:num>
  <w:num w:numId="16" w16cid:durableId="1826820654">
    <w:abstractNumId w:val="9"/>
  </w:num>
  <w:num w:numId="17" w16cid:durableId="292831591">
    <w:abstractNumId w:val="5"/>
  </w:num>
  <w:num w:numId="18" w16cid:durableId="13713013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70F0"/>
    <w:rsid w:val="00011DC7"/>
    <w:rsid w:val="00017C26"/>
    <w:rsid w:val="000551BB"/>
    <w:rsid w:val="00073CAA"/>
    <w:rsid w:val="000A1B1D"/>
    <w:rsid w:val="000B7CAE"/>
    <w:rsid w:val="000C3579"/>
    <w:rsid w:val="000E401F"/>
    <w:rsid w:val="000F1CBD"/>
    <w:rsid w:val="001071F9"/>
    <w:rsid w:val="001370BC"/>
    <w:rsid w:val="0014407D"/>
    <w:rsid w:val="001A6672"/>
    <w:rsid w:val="001B006E"/>
    <w:rsid w:val="001B5CC9"/>
    <w:rsid w:val="001C3E12"/>
    <w:rsid w:val="00217C12"/>
    <w:rsid w:val="00217D05"/>
    <w:rsid w:val="00225820"/>
    <w:rsid w:val="00256681"/>
    <w:rsid w:val="00263476"/>
    <w:rsid w:val="002957A2"/>
    <w:rsid w:val="002A2DB0"/>
    <w:rsid w:val="002D0692"/>
    <w:rsid w:val="002D3981"/>
    <w:rsid w:val="002D56B0"/>
    <w:rsid w:val="002E057D"/>
    <w:rsid w:val="00302E08"/>
    <w:rsid w:val="0030604C"/>
    <w:rsid w:val="003C70F0"/>
    <w:rsid w:val="003D4D12"/>
    <w:rsid w:val="003E2631"/>
    <w:rsid w:val="00403823"/>
    <w:rsid w:val="00407AC4"/>
    <w:rsid w:val="00410990"/>
    <w:rsid w:val="004461C2"/>
    <w:rsid w:val="0047473E"/>
    <w:rsid w:val="00476B94"/>
    <w:rsid w:val="0049500B"/>
    <w:rsid w:val="0049617D"/>
    <w:rsid w:val="004A1B7C"/>
    <w:rsid w:val="004B43A1"/>
    <w:rsid w:val="004C22A7"/>
    <w:rsid w:val="004C24DA"/>
    <w:rsid w:val="00511D71"/>
    <w:rsid w:val="00516E62"/>
    <w:rsid w:val="00516FAC"/>
    <w:rsid w:val="00545DFE"/>
    <w:rsid w:val="0056386F"/>
    <w:rsid w:val="005717DD"/>
    <w:rsid w:val="00584228"/>
    <w:rsid w:val="005846EA"/>
    <w:rsid w:val="00587FAA"/>
    <w:rsid w:val="00592EDC"/>
    <w:rsid w:val="005D65F5"/>
    <w:rsid w:val="005E5FA3"/>
    <w:rsid w:val="005E6069"/>
    <w:rsid w:val="00631F4E"/>
    <w:rsid w:val="006525A3"/>
    <w:rsid w:val="00693368"/>
    <w:rsid w:val="006C50D2"/>
    <w:rsid w:val="006F56AE"/>
    <w:rsid w:val="0074404A"/>
    <w:rsid w:val="007923A9"/>
    <w:rsid w:val="007A15D5"/>
    <w:rsid w:val="007B0FD5"/>
    <w:rsid w:val="007B4689"/>
    <w:rsid w:val="007C41FB"/>
    <w:rsid w:val="007D4062"/>
    <w:rsid w:val="007F24DF"/>
    <w:rsid w:val="007F762E"/>
    <w:rsid w:val="008051E0"/>
    <w:rsid w:val="00821AF3"/>
    <w:rsid w:val="00825C91"/>
    <w:rsid w:val="00840B5A"/>
    <w:rsid w:val="00845B6D"/>
    <w:rsid w:val="008549B1"/>
    <w:rsid w:val="00866107"/>
    <w:rsid w:val="00882885"/>
    <w:rsid w:val="008870A7"/>
    <w:rsid w:val="008A2974"/>
    <w:rsid w:val="008D6FF5"/>
    <w:rsid w:val="008E0192"/>
    <w:rsid w:val="008F5CDB"/>
    <w:rsid w:val="009327C9"/>
    <w:rsid w:val="0093389A"/>
    <w:rsid w:val="00955D6F"/>
    <w:rsid w:val="00962018"/>
    <w:rsid w:val="00984528"/>
    <w:rsid w:val="00986510"/>
    <w:rsid w:val="009E2A2D"/>
    <w:rsid w:val="009E3F0D"/>
    <w:rsid w:val="009F408F"/>
    <w:rsid w:val="009F76BB"/>
    <w:rsid w:val="00A2481E"/>
    <w:rsid w:val="00AC7B6C"/>
    <w:rsid w:val="00AF3341"/>
    <w:rsid w:val="00B22A39"/>
    <w:rsid w:val="00B240C7"/>
    <w:rsid w:val="00B43DC1"/>
    <w:rsid w:val="00B51FED"/>
    <w:rsid w:val="00B57B59"/>
    <w:rsid w:val="00BB28A6"/>
    <w:rsid w:val="00BB3DB5"/>
    <w:rsid w:val="00BE55D2"/>
    <w:rsid w:val="00C443EF"/>
    <w:rsid w:val="00C51800"/>
    <w:rsid w:val="00C63D3E"/>
    <w:rsid w:val="00C82B5E"/>
    <w:rsid w:val="00C950C8"/>
    <w:rsid w:val="00C97DF8"/>
    <w:rsid w:val="00CA54F5"/>
    <w:rsid w:val="00CA7C6A"/>
    <w:rsid w:val="00CB0F83"/>
    <w:rsid w:val="00CD3AF2"/>
    <w:rsid w:val="00D101B8"/>
    <w:rsid w:val="00D22CCF"/>
    <w:rsid w:val="00D3115D"/>
    <w:rsid w:val="00D538A5"/>
    <w:rsid w:val="00D60D2D"/>
    <w:rsid w:val="00DD0F2B"/>
    <w:rsid w:val="00DE21AF"/>
    <w:rsid w:val="00DE6350"/>
    <w:rsid w:val="00E61B04"/>
    <w:rsid w:val="00E67BD9"/>
    <w:rsid w:val="00E83F7D"/>
    <w:rsid w:val="00EE2EBE"/>
    <w:rsid w:val="00EE76C1"/>
    <w:rsid w:val="00F06A0D"/>
    <w:rsid w:val="00F17228"/>
    <w:rsid w:val="00F172A6"/>
    <w:rsid w:val="00F24575"/>
    <w:rsid w:val="00F92755"/>
    <w:rsid w:val="00FB3656"/>
    <w:rsid w:val="00FB5B52"/>
    <w:rsid w:val="00FB60B2"/>
    <w:rsid w:val="00FD5D2D"/>
    <w:rsid w:val="00FE1415"/>
    <w:rsid w:val="00FE179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986E5C"/>
  <w15:docId w15:val="{1FD04642-D637-4265-BC86-BD41024B2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3C70F0"/>
    <w:rPr>
      <w:rFonts w:ascii="Times New Roman" w:eastAsia="Times New Roman" w:hAnsi="Times New Roman" w:cs="Times New Roman"/>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rsid w:val="003C70F0"/>
    <w:tblPr>
      <w:tblInd w:w="0" w:type="dxa"/>
      <w:tblCellMar>
        <w:top w:w="0" w:type="dxa"/>
        <w:left w:w="0" w:type="dxa"/>
        <w:bottom w:w="0" w:type="dxa"/>
        <w:right w:w="0" w:type="dxa"/>
      </w:tblCellMar>
    </w:tblPr>
  </w:style>
  <w:style w:type="paragraph" w:styleId="GvdeMetni">
    <w:name w:val="Body Text"/>
    <w:basedOn w:val="Normal"/>
    <w:link w:val="GvdeMetniChar"/>
    <w:uiPriority w:val="1"/>
    <w:qFormat/>
    <w:rsid w:val="003C70F0"/>
    <w:pPr>
      <w:ind w:left="114"/>
    </w:pPr>
    <w:rPr>
      <w:sz w:val="24"/>
      <w:szCs w:val="24"/>
    </w:rPr>
  </w:style>
  <w:style w:type="paragraph" w:customStyle="1" w:styleId="Balk11">
    <w:name w:val="Başlık 11"/>
    <w:basedOn w:val="Normal"/>
    <w:uiPriority w:val="1"/>
    <w:qFormat/>
    <w:rsid w:val="003C70F0"/>
    <w:pPr>
      <w:spacing w:line="272" w:lineRule="exact"/>
      <w:ind w:left="820"/>
      <w:outlineLvl w:val="1"/>
    </w:pPr>
    <w:rPr>
      <w:b/>
      <w:bCs/>
      <w:sz w:val="24"/>
      <w:szCs w:val="24"/>
    </w:rPr>
  </w:style>
  <w:style w:type="paragraph" w:styleId="KonuBal">
    <w:name w:val="Title"/>
    <w:basedOn w:val="Normal"/>
    <w:uiPriority w:val="1"/>
    <w:qFormat/>
    <w:rsid w:val="003C70F0"/>
    <w:pPr>
      <w:spacing w:before="80"/>
      <w:ind w:left="157" w:right="160"/>
      <w:jc w:val="center"/>
    </w:pPr>
    <w:rPr>
      <w:b/>
      <w:bCs/>
      <w:sz w:val="36"/>
      <w:szCs w:val="36"/>
      <w:u w:val="single" w:color="000000"/>
    </w:rPr>
  </w:style>
  <w:style w:type="paragraph" w:styleId="ListeParagraf">
    <w:name w:val="List Paragraph"/>
    <w:basedOn w:val="Normal"/>
    <w:uiPriority w:val="1"/>
    <w:qFormat/>
    <w:rsid w:val="003C70F0"/>
    <w:pPr>
      <w:spacing w:line="270" w:lineRule="exact"/>
      <w:ind w:left="354" w:hanging="240"/>
    </w:pPr>
  </w:style>
  <w:style w:type="paragraph" w:customStyle="1" w:styleId="TableParagraph">
    <w:name w:val="Table Paragraph"/>
    <w:basedOn w:val="Normal"/>
    <w:uiPriority w:val="1"/>
    <w:qFormat/>
    <w:rsid w:val="003C70F0"/>
  </w:style>
  <w:style w:type="paragraph" w:styleId="AralkYok">
    <w:name w:val="No Spacing"/>
    <w:uiPriority w:val="1"/>
    <w:qFormat/>
    <w:rsid w:val="00E83F7D"/>
    <w:rPr>
      <w:rFonts w:ascii="Times New Roman" w:eastAsia="Times New Roman" w:hAnsi="Times New Roman" w:cs="Times New Roman"/>
      <w:lang w:val="tr-TR"/>
    </w:rPr>
  </w:style>
  <w:style w:type="paragraph" w:customStyle="1" w:styleId="Balk21">
    <w:name w:val="Başlık 21"/>
    <w:basedOn w:val="Normal"/>
    <w:uiPriority w:val="1"/>
    <w:qFormat/>
    <w:rsid w:val="00825C91"/>
    <w:pPr>
      <w:ind w:left="1002"/>
      <w:outlineLvl w:val="2"/>
    </w:pPr>
    <w:rPr>
      <w:b/>
      <w:bCs/>
      <w:sz w:val="23"/>
      <w:szCs w:val="23"/>
    </w:rPr>
  </w:style>
  <w:style w:type="paragraph" w:styleId="BalonMetni">
    <w:name w:val="Balloon Text"/>
    <w:basedOn w:val="Normal"/>
    <w:link w:val="BalonMetniChar"/>
    <w:uiPriority w:val="99"/>
    <w:semiHidden/>
    <w:unhideWhenUsed/>
    <w:rsid w:val="00825C91"/>
    <w:rPr>
      <w:rFonts w:ascii="Tahoma" w:hAnsi="Tahoma" w:cs="Tahoma"/>
      <w:sz w:val="16"/>
      <w:szCs w:val="16"/>
    </w:rPr>
  </w:style>
  <w:style w:type="character" w:customStyle="1" w:styleId="BalonMetniChar">
    <w:name w:val="Balon Metni Char"/>
    <w:basedOn w:val="VarsaylanParagrafYazTipi"/>
    <w:link w:val="BalonMetni"/>
    <w:uiPriority w:val="99"/>
    <w:semiHidden/>
    <w:rsid w:val="00825C91"/>
    <w:rPr>
      <w:rFonts w:ascii="Tahoma" w:eastAsia="Times New Roman" w:hAnsi="Tahoma" w:cs="Tahoma"/>
      <w:sz w:val="16"/>
      <w:szCs w:val="16"/>
      <w:lang w:val="tr-TR"/>
    </w:rPr>
  </w:style>
  <w:style w:type="character" w:customStyle="1" w:styleId="GvdeMetniChar">
    <w:name w:val="Gövde Metni Char"/>
    <w:basedOn w:val="VarsaylanParagrafYazTipi"/>
    <w:link w:val="GvdeMetni"/>
    <w:uiPriority w:val="1"/>
    <w:rsid w:val="00217C12"/>
    <w:rPr>
      <w:rFonts w:ascii="Times New Roman" w:eastAsia="Times New Roman" w:hAnsi="Times New Roman" w:cs="Times New Roman"/>
      <w:sz w:val="24"/>
      <w:szCs w:val="24"/>
      <w:lang w:val="tr-TR"/>
    </w:rPr>
  </w:style>
  <w:style w:type="table" w:styleId="TabloKlavuzu">
    <w:name w:val="Table Grid"/>
    <w:basedOn w:val="NormalTablo"/>
    <w:uiPriority w:val="59"/>
    <w:rsid w:val="00984528"/>
    <w:pPr>
      <w:widowControl/>
      <w:autoSpaceDE/>
      <w:autoSpaceDN/>
    </w:pPr>
    <w:rPr>
      <w:rFonts w:eastAsiaTheme="minorEastAsia"/>
      <w:lang w:val="tr-TR" w:eastAsia="tr-T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tBilgi">
    <w:name w:val="header"/>
    <w:basedOn w:val="Normal"/>
    <w:link w:val="stBilgiChar"/>
    <w:uiPriority w:val="99"/>
    <w:unhideWhenUsed/>
    <w:rsid w:val="00C63D3E"/>
    <w:pPr>
      <w:tabs>
        <w:tab w:val="center" w:pos="4536"/>
        <w:tab w:val="right" w:pos="9072"/>
      </w:tabs>
    </w:pPr>
  </w:style>
  <w:style w:type="character" w:customStyle="1" w:styleId="stBilgiChar">
    <w:name w:val="Üst Bilgi Char"/>
    <w:basedOn w:val="VarsaylanParagrafYazTipi"/>
    <w:link w:val="stBilgi"/>
    <w:uiPriority w:val="99"/>
    <w:rsid w:val="00C63D3E"/>
    <w:rPr>
      <w:rFonts w:ascii="Times New Roman" w:eastAsia="Times New Roman" w:hAnsi="Times New Roman" w:cs="Times New Roman"/>
      <w:lang w:val="tr-TR"/>
    </w:rPr>
  </w:style>
  <w:style w:type="paragraph" w:styleId="AltBilgi">
    <w:name w:val="footer"/>
    <w:basedOn w:val="Normal"/>
    <w:link w:val="AltBilgiChar"/>
    <w:uiPriority w:val="99"/>
    <w:unhideWhenUsed/>
    <w:rsid w:val="00C63D3E"/>
    <w:pPr>
      <w:tabs>
        <w:tab w:val="center" w:pos="4536"/>
        <w:tab w:val="right" w:pos="9072"/>
      </w:tabs>
    </w:pPr>
  </w:style>
  <w:style w:type="character" w:customStyle="1" w:styleId="AltBilgiChar">
    <w:name w:val="Alt Bilgi Char"/>
    <w:basedOn w:val="VarsaylanParagrafYazTipi"/>
    <w:link w:val="AltBilgi"/>
    <w:uiPriority w:val="99"/>
    <w:rsid w:val="00C63D3E"/>
    <w:rPr>
      <w:rFonts w:ascii="Times New Roman" w:eastAsia="Times New Roman" w:hAnsi="Times New Roman" w:cs="Times New Roman"/>
      <w:lang w:val="tr-TR"/>
    </w:rPr>
  </w:style>
  <w:style w:type="character" w:styleId="Gl">
    <w:name w:val="Strong"/>
    <w:basedOn w:val="VarsaylanParagrafYazTipi"/>
    <w:uiPriority w:val="22"/>
    <w:qFormat/>
    <w:rsid w:val="00C63D3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557408">
      <w:bodyDiv w:val="1"/>
      <w:marLeft w:val="0"/>
      <w:marRight w:val="0"/>
      <w:marTop w:val="0"/>
      <w:marBottom w:val="0"/>
      <w:divBdr>
        <w:top w:val="none" w:sz="0" w:space="0" w:color="auto"/>
        <w:left w:val="none" w:sz="0" w:space="0" w:color="auto"/>
        <w:bottom w:val="none" w:sz="0" w:space="0" w:color="auto"/>
        <w:right w:val="none" w:sz="0" w:space="0" w:color="auto"/>
      </w:divBdr>
    </w:div>
    <w:div w:id="235019226">
      <w:bodyDiv w:val="1"/>
      <w:marLeft w:val="0"/>
      <w:marRight w:val="0"/>
      <w:marTop w:val="0"/>
      <w:marBottom w:val="0"/>
      <w:divBdr>
        <w:top w:val="none" w:sz="0" w:space="0" w:color="auto"/>
        <w:left w:val="none" w:sz="0" w:space="0" w:color="auto"/>
        <w:bottom w:val="none" w:sz="0" w:space="0" w:color="auto"/>
        <w:right w:val="none" w:sz="0" w:space="0" w:color="auto"/>
      </w:divBdr>
    </w:div>
    <w:div w:id="394864340">
      <w:bodyDiv w:val="1"/>
      <w:marLeft w:val="0"/>
      <w:marRight w:val="0"/>
      <w:marTop w:val="0"/>
      <w:marBottom w:val="0"/>
      <w:divBdr>
        <w:top w:val="none" w:sz="0" w:space="0" w:color="auto"/>
        <w:left w:val="none" w:sz="0" w:space="0" w:color="auto"/>
        <w:bottom w:val="none" w:sz="0" w:space="0" w:color="auto"/>
        <w:right w:val="none" w:sz="0" w:space="0" w:color="auto"/>
      </w:divBdr>
    </w:div>
    <w:div w:id="632711064">
      <w:bodyDiv w:val="1"/>
      <w:marLeft w:val="0"/>
      <w:marRight w:val="0"/>
      <w:marTop w:val="0"/>
      <w:marBottom w:val="0"/>
      <w:divBdr>
        <w:top w:val="none" w:sz="0" w:space="0" w:color="auto"/>
        <w:left w:val="none" w:sz="0" w:space="0" w:color="auto"/>
        <w:bottom w:val="none" w:sz="0" w:space="0" w:color="auto"/>
        <w:right w:val="none" w:sz="0" w:space="0" w:color="auto"/>
      </w:divBdr>
    </w:div>
    <w:div w:id="762069211">
      <w:bodyDiv w:val="1"/>
      <w:marLeft w:val="0"/>
      <w:marRight w:val="0"/>
      <w:marTop w:val="0"/>
      <w:marBottom w:val="0"/>
      <w:divBdr>
        <w:top w:val="none" w:sz="0" w:space="0" w:color="auto"/>
        <w:left w:val="none" w:sz="0" w:space="0" w:color="auto"/>
        <w:bottom w:val="none" w:sz="0" w:space="0" w:color="auto"/>
        <w:right w:val="none" w:sz="0" w:space="0" w:color="auto"/>
      </w:divBdr>
    </w:div>
    <w:div w:id="936519310">
      <w:bodyDiv w:val="1"/>
      <w:marLeft w:val="0"/>
      <w:marRight w:val="0"/>
      <w:marTop w:val="0"/>
      <w:marBottom w:val="0"/>
      <w:divBdr>
        <w:top w:val="none" w:sz="0" w:space="0" w:color="auto"/>
        <w:left w:val="none" w:sz="0" w:space="0" w:color="auto"/>
        <w:bottom w:val="none" w:sz="0" w:space="0" w:color="auto"/>
        <w:right w:val="none" w:sz="0" w:space="0" w:color="auto"/>
      </w:divBdr>
    </w:div>
    <w:div w:id="998968567">
      <w:bodyDiv w:val="1"/>
      <w:marLeft w:val="0"/>
      <w:marRight w:val="0"/>
      <w:marTop w:val="0"/>
      <w:marBottom w:val="0"/>
      <w:divBdr>
        <w:top w:val="none" w:sz="0" w:space="0" w:color="auto"/>
        <w:left w:val="none" w:sz="0" w:space="0" w:color="auto"/>
        <w:bottom w:val="none" w:sz="0" w:space="0" w:color="auto"/>
        <w:right w:val="none" w:sz="0" w:space="0" w:color="auto"/>
      </w:divBdr>
    </w:div>
    <w:div w:id="1359938587">
      <w:bodyDiv w:val="1"/>
      <w:marLeft w:val="0"/>
      <w:marRight w:val="0"/>
      <w:marTop w:val="0"/>
      <w:marBottom w:val="0"/>
      <w:divBdr>
        <w:top w:val="none" w:sz="0" w:space="0" w:color="auto"/>
        <w:left w:val="none" w:sz="0" w:space="0" w:color="auto"/>
        <w:bottom w:val="none" w:sz="0" w:space="0" w:color="auto"/>
        <w:right w:val="none" w:sz="0" w:space="0" w:color="auto"/>
      </w:divBdr>
    </w:div>
    <w:div w:id="1379008929">
      <w:bodyDiv w:val="1"/>
      <w:marLeft w:val="0"/>
      <w:marRight w:val="0"/>
      <w:marTop w:val="0"/>
      <w:marBottom w:val="0"/>
      <w:divBdr>
        <w:top w:val="none" w:sz="0" w:space="0" w:color="auto"/>
        <w:left w:val="none" w:sz="0" w:space="0" w:color="auto"/>
        <w:bottom w:val="none" w:sz="0" w:space="0" w:color="auto"/>
        <w:right w:val="none" w:sz="0" w:space="0" w:color="auto"/>
      </w:divBdr>
    </w:div>
    <w:div w:id="1448351596">
      <w:bodyDiv w:val="1"/>
      <w:marLeft w:val="0"/>
      <w:marRight w:val="0"/>
      <w:marTop w:val="0"/>
      <w:marBottom w:val="0"/>
      <w:divBdr>
        <w:top w:val="none" w:sz="0" w:space="0" w:color="auto"/>
        <w:left w:val="none" w:sz="0" w:space="0" w:color="auto"/>
        <w:bottom w:val="none" w:sz="0" w:space="0" w:color="auto"/>
        <w:right w:val="none" w:sz="0" w:space="0" w:color="auto"/>
      </w:divBdr>
    </w:div>
    <w:div w:id="1482229382">
      <w:bodyDiv w:val="1"/>
      <w:marLeft w:val="0"/>
      <w:marRight w:val="0"/>
      <w:marTop w:val="0"/>
      <w:marBottom w:val="0"/>
      <w:divBdr>
        <w:top w:val="none" w:sz="0" w:space="0" w:color="auto"/>
        <w:left w:val="none" w:sz="0" w:space="0" w:color="auto"/>
        <w:bottom w:val="none" w:sz="0" w:space="0" w:color="auto"/>
        <w:right w:val="none" w:sz="0" w:space="0" w:color="auto"/>
      </w:divBdr>
    </w:div>
    <w:div w:id="1520923649">
      <w:bodyDiv w:val="1"/>
      <w:marLeft w:val="0"/>
      <w:marRight w:val="0"/>
      <w:marTop w:val="0"/>
      <w:marBottom w:val="0"/>
      <w:divBdr>
        <w:top w:val="none" w:sz="0" w:space="0" w:color="auto"/>
        <w:left w:val="none" w:sz="0" w:space="0" w:color="auto"/>
        <w:bottom w:val="none" w:sz="0" w:space="0" w:color="auto"/>
        <w:right w:val="none" w:sz="0" w:space="0" w:color="auto"/>
      </w:divBdr>
    </w:div>
    <w:div w:id="1682901268">
      <w:bodyDiv w:val="1"/>
      <w:marLeft w:val="0"/>
      <w:marRight w:val="0"/>
      <w:marTop w:val="0"/>
      <w:marBottom w:val="0"/>
      <w:divBdr>
        <w:top w:val="none" w:sz="0" w:space="0" w:color="auto"/>
        <w:left w:val="none" w:sz="0" w:space="0" w:color="auto"/>
        <w:bottom w:val="none" w:sz="0" w:space="0" w:color="auto"/>
        <w:right w:val="none" w:sz="0" w:space="0" w:color="auto"/>
      </w:divBdr>
    </w:div>
    <w:div w:id="1725760921">
      <w:bodyDiv w:val="1"/>
      <w:marLeft w:val="0"/>
      <w:marRight w:val="0"/>
      <w:marTop w:val="0"/>
      <w:marBottom w:val="0"/>
      <w:divBdr>
        <w:top w:val="none" w:sz="0" w:space="0" w:color="auto"/>
        <w:left w:val="none" w:sz="0" w:space="0" w:color="auto"/>
        <w:bottom w:val="none" w:sz="0" w:space="0" w:color="auto"/>
        <w:right w:val="none" w:sz="0" w:space="0" w:color="auto"/>
      </w:divBdr>
    </w:div>
    <w:div w:id="1875263293">
      <w:bodyDiv w:val="1"/>
      <w:marLeft w:val="0"/>
      <w:marRight w:val="0"/>
      <w:marTop w:val="0"/>
      <w:marBottom w:val="0"/>
      <w:divBdr>
        <w:top w:val="none" w:sz="0" w:space="0" w:color="auto"/>
        <w:left w:val="none" w:sz="0" w:space="0" w:color="auto"/>
        <w:bottom w:val="none" w:sz="0" w:space="0" w:color="auto"/>
        <w:right w:val="none" w:sz="0" w:space="0" w:color="auto"/>
      </w:divBdr>
    </w:div>
    <w:div w:id="1945918659">
      <w:bodyDiv w:val="1"/>
      <w:marLeft w:val="0"/>
      <w:marRight w:val="0"/>
      <w:marTop w:val="0"/>
      <w:marBottom w:val="0"/>
      <w:divBdr>
        <w:top w:val="none" w:sz="0" w:space="0" w:color="auto"/>
        <w:left w:val="none" w:sz="0" w:space="0" w:color="auto"/>
        <w:bottom w:val="none" w:sz="0" w:space="0" w:color="auto"/>
        <w:right w:val="none" w:sz="0" w:space="0" w:color="auto"/>
      </w:divBdr>
    </w:div>
    <w:div w:id="20932388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3</Pages>
  <Words>1067</Words>
  <Characters>6087</Characters>
  <Application>Microsoft Office Word</Application>
  <DocSecurity>0</DocSecurity>
  <Lines>50</Lines>
  <Paragraphs>14</Paragraphs>
  <ScaleCrop>false</ScaleCrop>
  <HeadingPairs>
    <vt:vector size="2" baseType="variant">
      <vt:variant>
        <vt:lpstr>Konu Başlığı</vt:lpstr>
      </vt:variant>
      <vt:variant>
        <vt:i4>1</vt:i4>
      </vt:variant>
    </vt:vector>
  </HeadingPairs>
  <TitlesOfParts>
    <vt:vector size="1" baseType="lpstr">
      <vt:lpstr>Gnostice PDFPrinter -</vt:lpstr>
    </vt:vector>
  </TitlesOfParts>
  <Company/>
  <LinksUpToDate>false</LinksUpToDate>
  <CharactersWithSpaces>7140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Gnostice PDFPrinter -</dc:title>
  <dc:creator>Microsoft-office Notice!</dc:creator>
  <cp:lastModifiedBy>Microsoft-office Notice!</cp:lastModifiedBy>
  <cp:revision>14</cp:revision>
  <cp:lastPrinted>2026-08-03T06:30:00Z</cp:lastPrinted>
  <dcterms:created xsi:type="dcterms:W3CDTF">2026-08-01T10:59:00Z</dcterms:created>
  <dcterms:modified xsi:type="dcterms:W3CDTF">2026-08-20T06:36:00Z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2024-05-03T00:00:00Z</vt:filetime>
  </property>
  <property fmtid="{D5CDD505-2E9C-101B-9397-08002B2CF9AE}" pid="3" name="LastSaved">
    <vt:filetime>2024-05-06T00:00:00Z</vt:filetime>
  </property>
  <property fmtid="{D5CDD505-2E9C-101B-9397-08002B2CF9AE}" pid="4" name="Producer">
    <vt:lpwstr>3-Heights(TM) PDF Security Shell 4.8.25.2 (http://www.pdf-tools.com)</vt:lpwstr>
  </property>
</Properties>
</file>